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BEC" w:rsidRPr="00A22707" w:rsidRDefault="00474360" w:rsidP="00474360">
      <w:pPr>
        <w:pStyle w:val="a3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noProof/>
          <w:color w:val="000080"/>
          <w:sz w:val="28"/>
          <w:szCs w:val="28"/>
        </w:rPr>
        <w:drawing>
          <wp:inline distT="0" distB="0" distL="0" distR="0">
            <wp:extent cx="6673932" cy="9155875"/>
            <wp:effectExtent l="0" t="0" r="0" b="7620"/>
            <wp:docPr id="1" name="Рисунок 1" descr="C:\Documents and Settings\User\Рабочий стол\Поло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Положение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384" cy="9160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A62BEC">
        <w:rPr>
          <w:rFonts w:ascii="Times New Roman" w:hAnsi="Times New Roman" w:cs="Times New Roman"/>
          <w:sz w:val="28"/>
          <w:szCs w:val="28"/>
        </w:rPr>
        <w:lastRenderedPageBreak/>
        <w:t>2.1.1. Д</w:t>
      </w:r>
      <w:r w:rsidR="00A62BEC" w:rsidRPr="00A22707">
        <w:rPr>
          <w:rFonts w:ascii="Times New Roman" w:hAnsi="Times New Roman" w:cs="Times New Roman"/>
          <w:sz w:val="28"/>
          <w:szCs w:val="28"/>
        </w:rPr>
        <w:t>оходы от основного вида предпринимательской деятельности организаций и учреждений структуры ДОСААФ России (кроме усл</w:t>
      </w:r>
      <w:r w:rsidR="00A62BEC">
        <w:rPr>
          <w:rFonts w:ascii="Times New Roman" w:hAnsi="Times New Roman" w:cs="Times New Roman"/>
          <w:sz w:val="28"/>
          <w:szCs w:val="28"/>
        </w:rPr>
        <w:t>уг по сдаче имущества в аренду).</w:t>
      </w:r>
    </w:p>
    <w:p w:rsidR="00A62BEC" w:rsidRPr="00A22707" w:rsidRDefault="00A62BEC" w:rsidP="00E7318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2.1.2. Прибыль от банковских вкладов.</w:t>
      </w:r>
    </w:p>
    <w:p w:rsidR="00A62BEC" w:rsidRPr="00A22707" w:rsidRDefault="00A62BEC" w:rsidP="00E7318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2.1.3. Д</w:t>
      </w:r>
      <w:r w:rsidRPr="00A22707">
        <w:rPr>
          <w:rFonts w:ascii="Times New Roman" w:hAnsi="Times New Roman" w:cs="Times New Roman"/>
          <w:sz w:val="28"/>
          <w:szCs w:val="28"/>
        </w:rPr>
        <w:t>оходы от участия в уставных капи</w:t>
      </w:r>
      <w:r>
        <w:rPr>
          <w:rFonts w:ascii="Times New Roman" w:hAnsi="Times New Roman" w:cs="Times New Roman"/>
          <w:sz w:val="28"/>
          <w:szCs w:val="28"/>
        </w:rPr>
        <w:t>талах созданных юридических лиц.</w:t>
      </w:r>
    </w:p>
    <w:p w:rsidR="00A62BEC" w:rsidRDefault="00A62BEC" w:rsidP="00646944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2.1.4. Прочие доходы;</w:t>
      </w:r>
    </w:p>
    <w:p w:rsidR="00A62BEC" w:rsidRDefault="00A62BEC" w:rsidP="00646944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2.1.5. Д</w:t>
      </w:r>
      <w:r w:rsidRPr="00A22707">
        <w:rPr>
          <w:rFonts w:ascii="Times New Roman" w:hAnsi="Times New Roman" w:cs="Times New Roman"/>
          <w:sz w:val="28"/>
          <w:szCs w:val="28"/>
        </w:rPr>
        <w:t>оходы от сдачи имущественного комплекса</w:t>
      </w:r>
      <w:r>
        <w:rPr>
          <w:rFonts w:ascii="Times New Roman" w:hAnsi="Times New Roman" w:cs="Times New Roman"/>
          <w:sz w:val="28"/>
          <w:szCs w:val="28"/>
        </w:rPr>
        <w:t xml:space="preserve"> в аренду.</w:t>
      </w:r>
    </w:p>
    <w:p w:rsidR="00A62BEC" w:rsidRPr="00210FD6" w:rsidRDefault="00A62BEC" w:rsidP="00E7318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Pr="00210FD6">
        <w:rPr>
          <w:rFonts w:ascii="Times New Roman" w:hAnsi="Times New Roman" w:cs="Times New Roman"/>
          <w:color w:val="000000"/>
          <w:sz w:val="28"/>
          <w:szCs w:val="28"/>
        </w:rPr>
        <w:t xml:space="preserve">Доходы </w:t>
      </w:r>
      <w:r w:rsidRPr="00210FD6">
        <w:rPr>
          <w:rFonts w:ascii="Times New Roman" w:hAnsi="Times New Roman" w:cs="Times New Roman"/>
          <w:sz w:val="28"/>
          <w:szCs w:val="28"/>
        </w:rPr>
        <w:t xml:space="preserve">от оказания услуг (выполнения работ, реализации товаров) </w:t>
      </w:r>
      <w:r w:rsidRPr="00210FD6">
        <w:rPr>
          <w:rFonts w:ascii="Times New Roman" w:hAnsi="Times New Roman" w:cs="Times New Roman"/>
          <w:color w:val="000000"/>
          <w:sz w:val="28"/>
          <w:szCs w:val="28"/>
        </w:rPr>
        <w:t>признаются в том отчетном периоде, в котором они имели место, независимо от фактического поступления денежных средств, иного имущества (работ, услуг) и (или) имущественных прав (метод начисления) и формируются в</w:t>
      </w:r>
      <w:r w:rsidRPr="00210FD6">
        <w:rPr>
          <w:rFonts w:ascii="Times New Roman" w:hAnsi="Times New Roman" w:cs="Times New Roman"/>
          <w:sz w:val="28"/>
          <w:szCs w:val="28"/>
        </w:rPr>
        <w:t xml:space="preserve"> соответствии с Положением по бухгалтерскому учету 9/99 «Доходы», «Типовой учетной политикой организаций (учреждений) структуры ДОСААФ России» и «Положением о бухгалтерском учете отчетности в ДОСААФ </w:t>
      </w:r>
      <w:r>
        <w:rPr>
          <w:rFonts w:ascii="Times New Roman" w:hAnsi="Times New Roman" w:cs="Times New Roman"/>
          <w:sz w:val="28"/>
          <w:szCs w:val="28"/>
        </w:rPr>
        <w:t>России».</w:t>
      </w:r>
    </w:p>
    <w:p w:rsidR="00A62BEC" w:rsidRPr="005D6030" w:rsidRDefault="00A62BEC" w:rsidP="00E7318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030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D603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Не признаются доходом для </w:t>
      </w:r>
      <w:r w:rsidRPr="005D6030">
        <w:rPr>
          <w:rFonts w:ascii="Times New Roman" w:hAnsi="Times New Roman" w:cs="Times New Roman"/>
          <w:sz w:val="28"/>
          <w:szCs w:val="28"/>
        </w:rPr>
        <w:t>целей начисления целевых отчислений:</w:t>
      </w:r>
    </w:p>
    <w:p w:rsidR="00A62BEC" w:rsidRPr="005D6030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030">
        <w:rPr>
          <w:rFonts w:ascii="Times New Roman" w:hAnsi="Times New Roman" w:cs="Times New Roman"/>
          <w:sz w:val="28"/>
          <w:szCs w:val="28"/>
        </w:rPr>
        <w:t xml:space="preserve">целевое финансирование и поступления, признаваемые таковыми в соответствии </w:t>
      </w:r>
      <w:r>
        <w:rPr>
          <w:rFonts w:ascii="Times New Roman" w:hAnsi="Times New Roman" w:cs="Times New Roman"/>
          <w:sz w:val="28"/>
          <w:szCs w:val="28"/>
        </w:rPr>
        <w:t>со</w:t>
      </w:r>
      <w:r w:rsidRPr="005D6030">
        <w:rPr>
          <w:rFonts w:ascii="Times New Roman" w:hAnsi="Times New Roman" w:cs="Times New Roman"/>
          <w:sz w:val="28"/>
          <w:szCs w:val="28"/>
        </w:rPr>
        <w:t xml:space="preserve"> ст</w:t>
      </w:r>
      <w:r>
        <w:rPr>
          <w:rFonts w:ascii="Times New Roman" w:hAnsi="Times New Roman" w:cs="Times New Roman"/>
          <w:sz w:val="28"/>
          <w:szCs w:val="28"/>
        </w:rPr>
        <w:t xml:space="preserve">атьей </w:t>
      </w:r>
      <w:r w:rsidRPr="005D6030">
        <w:rPr>
          <w:rFonts w:ascii="Times New Roman" w:hAnsi="Times New Roman" w:cs="Times New Roman"/>
          <w:sz w:val="28"/>
          <w:szCs w:val="28"/>
        </w:rPr>
        <w:t>251 Налогового кодекса РФ;</w:t>
      </w:r>
    </w:p>
    <w:p w:rsidR="00A62BEC" w:rsidRPr="005D6030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030">
        <w:rPr>
          <w:rFonts w:ascii="Times New Roman" w:hAnsi="Times New Roman" w:cs="Times New Roman"/>
          <w:sz w:val="28"/>
          <w:szCs w:val="28"/>
        </w:rPr>
        <w:t>доходы от музейной деятельности;</w:t>
      </w:r>
    </w:p>
    <w:p w:rsidR="00A62BEC" w:rsidRPr="005D6030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030">
        <w:rPr>
          <w:rFonts w:ascii="Times New Roman" w:hAnsi="Times New Roman" w:cs="Times New Roman"/>
          <w:sz w:val="28"/>
          <w:szCs w:val="28"/>
        </w:rPr>
        <w:t>задаток;</w:t>
      </w:r>
    </w:p>
    <w:p w:rsidR="00A62BEC" w:rsidRPr="005D6030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030">
        <w:rPr>
          <w:rFonts w:ascii="Times New Roman" w:hAnsi="Times New Roman" w:cs="Times New Roman"/>
          <w:sz w:val="28"/>
          <w:szCs w:val="28"/>
        </w:rPr>
        <w:t>суммы займов, кредитов;</w:t>
      </w:r>
    </w:p>
    <w:p w:rsidR="00A62BEC" w:rsidRPr="005D6030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030">
        <w:rPr>
          <w:rFonts w:ascii="Times New Roman" w:hAnsi="Times New Roman" w:cs="Times New Roman"/>
          <w:sz w:val="28"/>
          <w:szCs w:val="28"/>
        </w:rPr>
        <w:t>суммы кредиторской и депонентской задолженности, по которым истек срок исковой давности</w:t>
      </w:r>
      <w:r>
        <w:rPr>
          <w:rFonts w:ascii="Times New Roman" w:hAnsi="Times New Roman" w:cs="Times New Roman"/>
          <w:sz w:val="28"/>
          <w:szCs w:val="28"/>
        </w:rPr>
        <w:t>, в том числе списанной кредиторской задолженности по целевым отчислениям ДОСААФ России</w:t>
      </w:r>
      <w:r w:rsidRPr="005D6030">
        <w:rPr>
          <w:rFonts w:ascii="Times New Roman" w:hAnsi="Times New Roman" w:cs="Times New Roman"/>
          <w:sz w:val="28"/>
          <w:szCs w:val="28"/>
        </w:rPr>
        <w:t>;</w:t>
      </w:r>
    </w:p>
    <w:p w:rsidR="00A62BEC" w:rsidRPr="005D6030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030">
        <w:rPr>
          <w:rFonts w:ascii="Times New Roman" w:hAnsi="Times New Roman" w:cs="Times New Roman"/>
          <w:sz w:val="28"/>
          <w:szCs w:val="28"/>
        </w:rPr>
        <w:t>суммы дооценки активов;</w:t>
      </w:r>
    </w:p>
    <w:p w:rsidR="00A62BEC" w:rsidRPr="005D6030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030">
        <w:rPr>
          <w:rFonts w:ascii="Times New Roman" w:hAnsi="Times New Roman" w:cs="Times New Roman"/>
          <w:sz w:val="28"/>
          <w:szCs w:val="28"/>
        </w:rPr>
        <w:t>суммы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D6030">
        <w:rPr>
          <w:rFonts w:ascii="Times New Roman" w:hAnsi="Times New Roman" w:cs="Times New Roman"/>
          <w:sz w:val="28"/>
          <w:szCs w:val="28"/>
        </w:rPr>
        <w:t xml:space="preserve"> возмещающие последствия чрезвычайных обстоятельств хозяйственной деятельности (стихийных бедствий, аварий, пожара, кражи и т.п.);</w:t>
      </w:r>
    </w:p>
    <w:p w:rsidR="00A62BEC" w:rsidRPr="005D6030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передача зданий (сооружений) в оперативное, безвозмездное управление;</w:t>
      </w:r>
    </w:p>
    <w:p w:rsidR="00A62BEC" w:rsidRDefault="00A62BEC" w:rsidP="00E73188">
      <w:pPr>
        <w:spacing w:after="0" w:line="240" w:lineRule="auto"/>
        <w:ind w:firstLine="709"/>
        <w:jc w:val="both"/>
      </w:pPr>
      <w:r w:rsidRPr="005D6030">
        <w:rPr>
          <w:rFonts w:ascii="Times New Roman" w:hAnsi="Times New Roman" w:cs="Times New Roman"/>
          <w:sz w:val="28"/>
          <w:szCs w:val="28"/>
        </w:rPr>
        <w:t xml:space="preserve">суммы возмещений коммунальных и эксплуатационных услуг арендаторами и ссудополучателями имущества, при условии </w:t>
      </w:r>
      <w:r>
        <w:rPr>
          <w:rFonts w:ascii="Times New Roman" w:hAnsi="Times New Roman" w:cs="Times New Roman"/>
          <w:sz w:val="28"/>
          <w:szCs w:val="28"/>
        </w:rPr>
        <w:t>отдельного выставления счетов и актов об оказании услуги.</w:t>
      </w:r>
    </w:p>
    <w:p w:rsidR="00A62BEC" w:rsidRDefault="00A62BEC" w:rsidP="00E73188">
      <w:pPr>
        <w:pStyle w:val="a3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Pr="00E132E1">
        <w:rPr>
          <w:rFonts w:ascii="Times New Roman" w:hAnsi="Times New Roman" w:cs="Times New Roman"/>
          <w:sz w:val="28"/>
          <w:szCs w:val="28"/>
        </w:rPr>
        <w:t xml:space="preserve">Целевые отчисления </w:t>
      </w:r>
      <w:r>
        <w:rPr>
          <w:rFonts w:ascii="Times New Roman" w:hAnsi="Times New Roman" w:cs="Times New Roman"/>
          <w:sz w:val="28"/>
          <w:szCs w:val="28"/>
        </w:rPr>
        <w:t>по доходам, полученным о</w:t>
      </w:r>
      <w:r w:rsidRPr="00E132E1">
        <w:rPr>
          <w:rFonts w:ascii="Times New Roman" w:hAnsi="Times New Roman" w:cs="Times New Roman"/>
          <w:sz w:val="28"/>
          <w:szCs w:val="28"/>
        </w:rPr>
        <w:t xml:space="preserve">т продажи объектов имущественного комплекса ДОСААФ России и (или) имущественных прав на них, регулируются Положением </w:t>
      </w:r>
      <w:r>
        <w:rPr>
          <w:rFonts w:ascii="Times New Roman" w:hAnsi="Times New Roman" w:cs="Times New Roman"/>
          <w:sz w:val="28"/>
          <w:szCs w:val="28"/>
        </w:rPr>
        <w:t xml:space="preserve">«О порядке реализации недвижимого имущества, принадлежащего на праве собственности Общероссийской общественно-государственной организации «ДОСААФ России» и организациям и учреждениям, входящим в структуру и состав ДОСААФ России», утвержденным постановлением Бюро Президиума Центрального совета ДОСААФ России от 29-30 ноября 2012 г. № 87 вопрос 10, а также </w:t>
      </w:r>
      <w:r w:rsidRPr="00E132E1">
        <w:rPr>
          <w:rFonts w:ascii="Times New Roman" w:hAnsi="Times New Roman" w:cs="Times New Roman"/>
          <w:sz w:val="28"/>
          <w:szCs w:val="28"/>
        </w:rPr>
        <w:t xml:space="preserve">соответствующими решениями Бюро Президиума Центрального совета ДОСААФ России.  </w:t>
      </w:r>
    </w:p>
    <w:p w:rsidR="00A62BEC" w:rsidRDefault="00A62BEC" w:rsidP="007825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62BEC" w:rsidRDefault="00A62BEC" w:rsidP="007825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DD475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Особый порядок возникновения и начисления обязанности </w:t>
      </w:r>
    </w:p>
    <w:p w:rsidR="00A62BEC" w:rsidRDefault="00A62BEC" w:rsidP="007825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целевым отчислениям в Централизованный бюджет </w:t>
      </w:r>
    </w:p>
    <w:p w:rsidR="00A62BEC" w:rsidRDefault="00A62BEC" w:rsidP="007825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ДОСААФ России по уплате земельного налога и </w:t>
      </w:r>
    </w:p>
    <w:p w:rsidR="00A62BEC" w:rsidRDefault="00A62BEC" w:rsidP="007825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налога на имущество.</w:t>
      </w: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3.1. Организации (учреждения) структуры ДОСААФ России, которым переданы по договорам безвозмездного пользования (ссуды) земельные участки, находящиеся в собственности ДОССАФ России, уплачивают в Централизованный бюджет ДОСААФ России целевые отчисления в размере суммы земельного налога начисленного</w:t>
      </w:r>
      <w:r w:rsidRPr="00E118C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 установленной органами государственной власти местного самоуправления кадастровой стоимости земельного участка и ставки налога. Начисление земельного налога производится Финансово-экономическим управлением ДОСААФ России на основании представляемых организациями (учреждениями) структуры ДОСААФ России документов и сведений о кадастровой стоимости земельного участка, ставки налога, предусмотренных льгот и освобождений. </w:t>
      </w: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3.2. Организации (учреждения) структуры ДОСААФ России, которые используют в уставной и (или) предпринимательской деятельности здания и сооружения, находящиеся в собственности ДОСААФ России и по которым не оформлены права оперативного управления, уплачивают в Централизованный бюджет ДОСААФ России целевые отчисления в размере суммы налога на имущество начисленного</w:t>
      </w:r>
      <w:r w:rsidRPr="00E118C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от среднегодовой стоимости имущества и ставки налога. Начисление налога на имущество производится Финансово-экономическим управлением ДОСААФ России на основании представляемых организациями (учреждениями) структуры ДОСААФ России документов и сведений о регистрации объекта недвижимости на ДОСААФ России, целевого назначения использования зданий (сооружений), ставки налога, предусмотренных льгот и освобождений.</w:t>
      </w: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3.3. Финансово-экономическое управление ДОСААФ России </w:t>
      </w:r>
      <w:r w:rsidRPr="007764A5">
        <w:rPr>
          <w:rFonts w:ascii="Times New Roman" w:hAnsi="Times New Roman" w:cs="Times New Roman"/>
          <w:sz w:val="28"/>
          <w:szCs w:val="28"/>
        </w:rPr>
        <w:t xml:space="preserve">ежеквартально, в срок до </w:t>
      </w:r>
      <w:r w:rsidRPr="00210FD6">
        <w:rPr>
          <w:rFonts w:ascii="Times New Roman" w:hAnsi="Times New Roman" w:cs="Times New Roman"/>
          <w:sz w:val="28"/>
          <w:szCs w:val="28"/>
        </w:rPr>
        <w:t>15 числа</w:t>
      </w:r>
      <w:r w:rsidRPr="007764A5">
        <w:rPr>
          <w:rFonts w:ascii="Times New Roman" w:hAnsi="Times New Roman" w:cs="Times New Roman"/>
          <w:sz w:val="28"/>
          <w:szCs w:val="28"/>
        </w:rPr>
        <w:t xml:space="preserve">, месяца следующего за отчетным периодом, </w:t>
      </w:r>
      <w:r>
        <w:rPr>
          <w:rFonts w:ascii="Times New Roman" w:hAnsi="Times New Roman" w:cs="Times New Roman"/>
          <w:sz w:val="28"/>
          <w:szCs w:val="28"/>
        </w:rPr>
        <w:t>начисляет налог на имущество и земельный налог и представляет организациям (учреждениям) структуры ДОСААФ России, указанным в п.п. 3.1. и 3.2, «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Извещения о начисленных целевых отчислений в размере земельного налога и (или) налога на имущество с организаций» (приложение № 1) </w:t>
      </w:r>
      <w:r w:rsidRPr="006C7C2B">
        <w:rPr>
          <w:rFonts w:ascii="Times New Roman" w:hAnsi="Times New Roman" w:cs="Times New Roman"/>
          <w:color w:val="000000"/>
          <w:sz w:val="28"/>
          <w:szCs w:val="28"/>
        </w:rPr>
        <w:t>по телекоммуникационным каналам связи через оператора электронного документооборота с применением электронно-цифровой подписи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Pr="007764A5">
        <w:rPr>
          <w:rFonts w:ascii="Times New Roman" w:hAnsi="Times New Roman" w:cs="Times New Roman"/>
          <w:sz w:val="28"/>
          <w:szCs w:val="28"/>
        </w:rPr>
        <w:t>Организации (учреждения) структуры ДОСААФ России</w:t>
      </w:r>
      <w:r>
        <w:rPr>
          <w:rFonts w:ascii="Times New Roman" w:hAnsi="Times New Roman" w:cs="Times New Roman"/>
          <w:sz w:val="28"/>
          <w:szCs w:val="28"/>
        </w:rPr>
        <w:t xml:space="preserve"> обязаны в срок до 25 числа </w:t>
      </w:r>
      <w:r w:rsidRPr="007764A5">
        <w:rPr>
          <w:rFonts w:ascii="Times New Roman" w:hAnsi="Times New Roman" w:cs="Times New Roman"/>
          <w:sz w:val="28"/>
          <w:szCs w:val="28"/>
        </w:rPr>
        <w:t>месяца следующего за отчетным периодом</w:t>
      </w:r>
      <w:r>
        <w:rPr>
          <w:rFonts w:ascii="Times New Roman" w:hAnsi="Times New Roman" w:cs="Times New Roman"/>
          <w:sz w:val="28"/>
          <w:szCs w:val="28"/>
        </w:rPr>
        <w:t xml:space="preserve"> произвести перечисление целевых отчислений по уплате земельного налога и квартальных авансовых платежей по налогу на имущество по банковским реквизитам, указанным в форме «</w:t>
      </w:r>
      <w:r>
        <w:rPr>
          <w:rFonts w:ascii="Times New Roman" w:hAnsi="Times New Roman" w:cs="Times New Roman"/>
          <w:color w:val="000000"/>
          <w:sz w:val="28"/>
          <w:szCs w:val="28"/>
        </w:rPr>
        <w:t>Извещения о начисленных целевых отчислений в размере земельного налога и (или) налога на имущество с организаций»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Целевые отчисления в размере налога на имущество с организаций за прошедший год, перечисляются в срок до 15 марта года, следующего за отчетным годом. </w:t>
      </w:r>
    </w:p>
    <w:p w:rsidR="00A62BEC" w:rsidRDefault="00A62BEC" w:rsidP="005074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62BEC" w:rsidRDefault="00A62BEC" w:rsidP="005074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Нормативы целевых отчислений на доходы от</w:t>
      </w:r>
    </w:p>
    <w:p w:rsidR="00A62BEC" w:rsidRDefault="00A62BEC" w:rsidP="005074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предпринимательской и иной приносящей доход деятельности.</w:t>
      </w:r>
    </w:p>
    <w:p w:rsidR="00A62BEC" w:rsidRPr="00DD4758" w:rsidRDefault="00A62BEC" w:rsidP="00BA3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D4758">
        <w:rPr>
          <w:rFonts w:ascii="Times New Roman" w:hAnsi="Times New Roman" w:cs="Times New Roman"/>
          <w:sz w:val="28"/>
          <w:szCs w:val="28"/>
        </w:rPr>
        <w:t xml:space="preserve">.1. Нормативы отчислений для региональных отделений, образовательных учреждений и </w:t>
      </w:r>
      <w:r>
        <w:rPr>
          <w:rFonts w:ascii="Times New Roman" w:hAnsi="Times New Roman" w:cs="Times New Roman"/>
          <w:sz w:val="28"/>
          <w:szCs w:val="28"/>
        </w:rPr>
        <w:t xml:space="preserve">иных некоммерческих </w:t>
      </w:r>
      <w:r w:rsidRPr="00DD4758">
        <w:rPr>
          <w:rFonts w:ascii="Times New Roman" w:hAnsi="Times New Roman" w:cs="Times New Roman"/>
          <w:sz w:val="28"/>
          <w:szCs w:val="28"/>
        </w:rPr>
        <w:t>организаций</w:t>
      </w:r>
      <w:r>
        <w:rPr>
          <w:rFonts w:ascii="Times New Roman" w:hAnsi="Times New Roman" w:cs="Times New Roman"/>
          <w:sz w:val="28"/>
          <w:szCs w:val="28"/>
        </w:rPr>
        <w:t>, входящим в структуру ДОСААФ России, имеющих на балансе бассейны, гостиницы и иные объекты установить:</w:t>
      </w:r>
    </w:p>
    <w:p w:rsidR="00A62BEC" w:rsidRPr="00BA3CE5" w:rsidRDefault="00A62BEC" w:rsidP="00BA3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Pr="00DD475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D475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DD4758">
        <w:rPr>
          <w:rFonts w:ascii="Times New Roman" w:hAnsi="Times New Roman" w:cs="Times New Roman"/>
          <w:sz w:val="28"/>
          <w:szCs w:val="28"/>
        </w:rPr>
        <w:t xml:space="preserve"> Для образовательных учреждений, </w:t>
      </w:r>
      <w:r>
        <w:rPr>
          <w:rFonts w:ascii="Times New Roman" w:hAnsi="Times New Roman" w:cs="Times New Roman"/>
          <w:sz w:val="28"/>
          <w:szCs w:val="28"/>
        </w:rPr>
        <w:t>иных некоммерческих</w:t>
      </w:r>
      <w:r w:rsidRPr="00DD4758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4758">
        <w:rPr>
          <w:rFonts w:ascii="Times New Roman" w:hAnsi="Times New Roman" w:cs="Times New Roman"/>
          <w:sz w:val="28"/>
          <w:szCs w:val="28"/>
        </w:rPr>
        <w:t xml:space="preserve">осуществляющих </w:t>
      </w:r>
      <w:r>
        <w:rPr>
          <w:rFonts w:ascii="Times New Roman" w:hAnsi="Times New Roman" w:cs="Times New Roman"/>
          <w:sz w:val="28"/>
          <w:szCs w:val="28"/>
        </w:rPr>
        <w:t xml:space="preserve">приносящую доход </w:t>
      </w:r>
      <w:r w:rsidRPr="006C125C">
        <w:rPr>
          <w:rFonts w:ascii="Times New Roman" w:hAnsi="Times New Roman" w:cs="Times New Roman"/>
          <w:sz w:val="28"/>
          <w:szCs w:val="28"/>
        </w:rPr>
        <w:t>деятельность и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DD4758">
        <w:rPr>
          <w:rFonts w:ascii="Times New Roman" w:hAnsi="Times New Roman" w:cs="Times New Roman"/>
          <w:sz w:val="28"/>
          <w:szCs w:val="28"/>
        </w:rPr>
        <w:t xml:space="preserve">деятельность по подготовке граждан </w:t>
      </w:r>
      <w:r w:rsidRPr="00BA3CE5">
        <w:rPr>
          <w:rFonts w:ascii="Times New Roman" w:hAnsi="Times New Roman" w:cs="Times New Roman"/>
          <w:sz w:val="28"/>
          <w:szCs w:val="28"/>
        </w:rPr>
        <w:t xml:space="preserve">Российской Федерации по военно-учетным специальностям, в размере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Pr="00BA3CE5">
        <w:rPr>
          <w:rFonts w:ascii="Times New Roman" w:hAnsi="Times New Roman" w:cs="Times New Roman"/>
          <w:sz w:val="28"/>
          <w:szCs w:val="28"/>
        </w:rPr>
        <w:t>8 процентов от доходов, предусмотренных п.п. 2.1.1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BA3CE5"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A3CE5">
        <w:rPr>
          <w:rFonts w:ascii="Times New Roman" w:hAnsi="Times New Roman" w:cs="Times New Roman"/>
          <w:sz w:val="28"/>
          <w:szCs w:val="28"/>
        </w:rPr>
        <w:t xml:space="preserve"> настоящего Положения, из которых 4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A3CE5">
        <w:rPr>
          <w:rFonts w:ascii="Times New Roman" w:hAnsi="Times New Roman" w:cs="Times New Roman"/>
          <w:sz w:val="28"/>
          <w:szCs w:val="28"/>
        </w:rPr>
        <w:t xml:space="preserve">процента подлежат начислению и перечислению в Централизованный бюджет Центрального совета ДОСААФ России,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Pr="00BA3CE5">
        <w:rPr>
          <w:rFonts w:ascii="Times New Roman" w:hAnsi="Times New Roman" w:cs="Times New Roman"/>
          <w:sz w:val="28"/>
          <w:szCs w:val="28"/>
        </w:rPr>
        <w:t>4 процент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BA3C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A3CE5">
        <w:rPr>
          <w:rFonts w:ascii="Times New Roman" w:hAnsi="Times New Roman" w:cs="Times New Roman"/>
          <w:sz w:val="28"/>
          <w:szCs w:val="28"/>
        </w:rPr>
        <w:t>в Централизованные бюджеты региональных отделений ДОСААФ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2BEC" w:rsidRDefault="00A62BEC" w:rsidP="00BA3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D475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1.2</w:t>
      </w:r>
      <w:r w:rsidRPr="00DD4758">
        <w:rPr>
          <w:rFonts w:ascii="Times New Roman" w:hAnsi="Times New Roman" w:cs="Times New Roman"/>
          <w:sz w:val="28"/>
          <w:szCs w:val="28"/>
        </w:rPr>
        <w:t xml:space="preserve">. Для образовательных учреждений, </w:t>
      </w:r>
      <w:r>
        <w:rPr>
          <w:rFonts w:ascii="Times New Roman" w:hAnsi="Times New Roman" w:cs="Times New Roman"/>
          <w:sz w:val="28"/>
          <w:szCs w:val="28"/>
        </w:rPr>
        <w:t xml:space="preserve">иных некоммерческих </w:t>
      </w:r>
      <w:r w:rsidRPr="00DD4758">
        <w:rPr>
          <w:rFonts w:ascii="Times New Roman" w:hAnsi="Times New Roman" w:cs="Times New Roman"/>
          <w:sz w:val="28"/>
          <w:szCs w:val="28"/>
        </w:rPr>
        <w:t>организаций</w:t>
      </w:r>
      <w:r>
        <w:rPr>
          <w:rFonts w:ascii="Times New Roman" w:hAnsi="Times New Roman" w:cs="Times New Roman"/>
          <w:sz w:val="28"/>
          <w:szCs w:val="28"/>
        </w:rPr>
        <w:t xml:space="preserve"> (кроме авиационных и спортивных),</w:t>
      </w:r>
      <w:r w:rsidRPr="00DD47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DD4758">
        <w:rPr>
          <w:rFonts w:ascii="Times New Roman" w:hAnsi="Times New Roman" w:cs="Times New Roman"/>
          <w:sz w:val="28"/>
          <w:szCs w:val="28"/>
        </w:rPr>
        <w:t>осуществляющих деятельность по подготовке граждан Российской Федерации по военно-учетным специальностям</w:t>
      </w:r>
      <w:r>
        <w:rPr>
          <w:rFonts w:ascii="Times New Roman" w:hAnsi="Times New Roman" w:cs="Times New Roman"/>
          <w:sz w:val="28"/>
          <w:szCs w:val="28"/>
        </w:rPr>
        <w:t>, ведущих</w:t>
      </w:r>
      <w:r w:rsidRPr="00DD47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лишь приносящую доход </w:t>
      </w:r>
      <w:r w:rsidRPr="00DD4758">
        <w:rPr>
          <w:rFonts w:ascii="Times New Roman" w:hAnsi="Times New Roman" w:cs="Times New Roman"/>
          <w:sz w:val="28"/>
          <w:szCs w:val="28"/>
        </w:rPr>
        <w:t>деятельность</w:t>
      </w:r>
      <w:r>
        <w:rPr>
          <w:rFonts w:ascii="Times New Roman" w:hAnsi="Times New Roman" w:cs="Times New Roman"/>
          <w:sz w:val="28"/>
          <w:szCs w:val="28"/>
        </w:rPr>
        <w:t xml:space="preserve"> (в том числе образовательную деятельность по массовым техническим профессиям) -</w:t>
      </w:r>
      <w:r w:rsidRPr="00DD4758">
        <w:rPr>
          <w:rFonts w:ascii="Times New Roman" w:hAnsi="Times New Roman" w:cs="Times New Roman"/>
          <w:sz w:val="28"/>
          <w:szCs w:val="28"/>
        </w:rPr>
        <w:t xml:space="preserve"> в размере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Pr="002B42C4">
        <w:rPr>
          <w:rFonts w:ascii="Times New Roman" w:hAnsi="Times New Roman" w:cs="Times New Roman"/>
          <w:sz w:val="28"/>
          <w:szCs w:val="28"/>
        </w:rPr>
        <w:t xml:space="preserve">10 </w:t>
      </w:r>
      <w:r w:rsidRPr="00DD4758">
        <w:rPr>
          <w:rFonts w:ascii="Times New Roman" w:hAnsi="Times New Roman" w:cs="Times New Roman"/>
          <w:sz w:val="28"/>
          <w:szCs w:val="28"/>
        </w:rPr>
        <w:t>процентов</w:t>
      </w:r>
      <w:r w:rsidRPr="004C1CDB">
        <w:rPr>
          <w:rFonts w:ascii="Times New Roman" w:hAnsi="Times New Roman" w:cs="Times New Roman"/>
          <w:sz w:val="28"/>
          <w:szCs w:val="28"/>
        </w:rPr>
        <w:t xml:space="preserve"> </w:t>
      </w:r>
      <w:r w:rsidRPr="000073A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доходов, </w:t>
      </w:r>
      <w:r w:rsidRPr="00BA3CE5">
        <w:rPr>
          <w:rFonts w:ascii="Times New Roman" w:hAnsi="Times New Roman" w:cs="Times New Roman"/>
          <w:sz w:val="28"/>
          <w:szCs w:val="28"/>
        </w:rPr>
        <w:t>предусмотренных п.п.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A3CE5">
        <w:rPr>
          <w:rFonts w:ascii="Times New Roman" w:hAnsi="Times New Roman" w:cs="Times New Roman"/>
          <w:sz w:val="28"/>
          <w:szCs w:val="28"/>
        </w:rPr>
        <w:t>2.1.1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BA3CE5"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A3CE5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>
        <w:rPr>
          <w:rFonts w:ascii="Times New Roman" w:hAnsi="Times New Roman" w:cs="Times New Roman"/>
          <w:sz w:val="28"/>
          <w:szCs w:val="28"/>
        </w:rPr>
        <w:t xml:space="preserve">, из которых </w:t>
      </w:r>
      <w:r w:rsidRPr="002B42C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D4758">
        <w:rPr>
          <w:rFonts w:ascii="Times New Roman" w:hAnsi="Times New Roman" w:cs="Times New Roman"/>
          <w:sz w:val="28"/>
          <w:szCs w:val="28"/>
        </w:rPr>
        <w:t xml:space="preserve">процентов </w:t>
      </w:r>
      <w:r w:rsidRPr="00BA3CE5">
        <w:rPr>
          <w:rFonts w:ascii="Times New Roman" w:hAnsi="Times New Roman" w:cs="Times New Roman"/>
          <w:sz w:val="28"/>
          <w:szCs w:val="28"/>
        </w:rPr>
        <w:t>подлежат начислению и перечислению в Централизованный бюджет Центрального совета ДОСААФ России</w:t>
      </w:r>
      <w:r w:rsidRPr="00DD475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Pr="002B42C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DD4758">
        <w:rPr>
          <w:rFonts w:ascii="Times New Roman" w:hAnsi="Times New Roman" w:cs="Times New Roman"/>
          <w:sz w:val="28"/>
          <w:szCs w:val="28"/>
        </w:rPr>
        <w:t xml:space="preserve">процентов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D475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бю</w:t>
      </w:r>
      <w:r w:rsidRPr="00DD4758">
        <w:rPr>
          <w:rFonts w:ascii="Times New Roman" w:hAnsi="Times New Roman" w:cs="Times New Roman"/>
          <w:sz w:val="28"/>
          <w:szCs w:val="28"/>
        </w:rPr>
        <w:t xml:space="preserve">джеты </w:t>
      </w:r>
      <w:r>
        <w:rPr>
          <w:rFonts w:ascii="Times New Roman" w:hAnsi="Times New Roman" w:cs="Times New Roman"/>
          <w:sz w:val="28"/>
          <w:szCs w:val="28"/>
        </w:rPr>
        <w:t>региональных отделений</w:t>
      </w:r>
      <w:r w:rsidRPr="00DD4758">
        <w:rPr>
          <w:rFonts w:ascii="Times New Roman" w:hAnsi="Times New Roman" w:cs="Times New Roman"/>
          <w:sz w:val="28"/>
          <w:szCs w:val="28"/>
        </w:rPr>
        <w:t xml:space="preserve"> ДОСААФ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2BEC" w:rsidRDefault="00A62BEC" w:rsidP="00BA3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4.1.3. Для спортивных организаций (спортивно-технических, морских, собаководства, радиоклубов, стрелковых клубов</w:t>
      </w:r>
      <w:r w:rsidRPr="00DD47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(в том числе, имеющих на балансе бассейны, гостиницы, тиры) и других, </w:t>
      </w:r>
      <w:r w:rsidRPr="00BB1624">
        <w:rPr>
          <w:rFonts w:ascii="Times New Roman" w:hAnsi="Times New Roman" w:cs="Times New Roman"/>
          <w:sz w:val="28"/>
          <w:szCs w:val="28"/>
        </w:rPr>
        <w:t>не у</w:t>
      </w:r>
      <w:r w:rsidRPr="000073AE">
        <w:rPr>
          <w:rFonts w:ascii="Times New Roman" w:hAnsi="Times New Roman" w:cs="Times New Roman"/>
          <w:sz w:val="28"/>
          <w:szCs w:val="28"/>
        </w:rPr>
        <w:t xml:space="preserve">казанных в пункте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073A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073A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 и</w:t>
      </w:r>
      <w:r w:rsidRPr="000073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073A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1.2</w:t>
      </w:r>
      <w:r w:rsidRPr="000073A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073AE">
        <w:rPr>
          <w:rFonts w:ascii="Times New Roman" w:hAnsi="Times New Roman" w:cs="Times New Roman"/>
          <w:sz w:val="28"/>
          <w:szCs w:val="28"/>
        </w:rPr>
        <w:t xml:space="preserve">в размере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Pr="000073AE">
        <w:rPr>
          <w:rFonts w:ascii="Times New Roman" w:hAnsi="Times New Roman" w:cs="Times New Roman"/>
          <w:sz w:val="28"/>
          <w:szCs w:val="28"/>
        </w:rPr>
        <w:t xml:space="preserve">8 процентов от </w:t>
      </w:r>
      <w:r>
        <w:rPr>
          <w:rFonts w:ascii="Times New Roman" w:hAnsi="Times New Roman" w:cs="Times New Roman"/>
          <w:sz w:val="28"/>
          <w:szCs w:val="28"/>
        </w:rPr>
        <w:t xml:space="preserve">доходов, </w:t>
      </w:r>
      <w:r w:rsidRPr="00BA3CE5">
        <w:rPr>
          <w:rFonts w:ascii="Times New Roman" w:hAnsi="Times New Roman" w:cs="Times New Roman"/>
          <w:sz w:val="28"/>
          <w:szCs w:val="28"/>
        </w:rPr>
        <w:t>предусмотренных п.п.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A3CE5">
        <w:rPr>
          <w:rFonts w:ascii="Times New Roman" w:hAnsi="Times New Roman" w:cs="Times New Roman"/>
          <w:sz w:val="28"/>
          <w:szCs w:val="28"/>
        </w:rPr>
        <w:t>2.1.1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BA3CE5"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A3CE5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073AE">
        <w:rPr>
          <w:rFonts w:ascii="Times New Roman" w:hAnsi="Times New Roman" w:cs="Times New Roman"/>
          <w:sz w:val="28"/>
          <w:szCs w:val="28"/>
        </w:rPr>
        <w:t xml:space="preserve">из которых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073AE">
        <w:rPr>
          <w:rFonts w:ascii="Times New Roman" w:hAnsi="Times New Roman" w:cs="Times New Roman"/>
          <w:sz w:val="28"/>
          <w:szCs w:val="28"/>
        </w:rPr>
        <w:t xml:space="preserve"> процента </w:t>
      </w:r>
      <w:r w:rsidRPr="00BA3CE5">
        <w:rPr>
          <w:rFonts w:ascii="Times New Roman" w:hAnsi="Times New Roman" w:cs="Times New Roman"/>
          <w:sz w:val="28"/>
          <w:szCs w:val="28"/>
        </w:rPr>
        <w:t>подлежат начислению и перечислению в Централизованный бюджет Центрального совета ДОСААФ России</w:t>
      </w:r>
      <w:r w:rsidRPr="00DD475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до 4</w:t>
      </w:r>
      <w:r w:rsidRPr="00DD4758">
        <w:rPr>
          <w:rFonts w:ascii="Times New Roman" w:hAnsi="Times New Roman" w:cs="Times New Roman"/>
          <w:sz w:val="28"/>
          <w:szCs w:val="28"/>
        </w:rPr>
        <w:t xml:space="preserve"> процент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DD47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D4758">
        <w:rPr>
          <w:rFonts w:ascii="Times New Roman" w:hAnsi="Times New Roman" w:cs="Times New Roman"/>
          <w:sz w:val="28"/>
          <w:szCs w:val="28"/>
        </w:rPr>
        <w:t xml:space="preserve">в бюджеты </w:t>
      </w:r>
      <w:r>
        <w:rPr>
          <w:rFonts w:ascii="Times New Roman" w:hAnsi="Times New Roman" w:cs="Times New Roman"/>
          <w:sz w:val="28"/>
          <w:szCs w:val="28"/>
        </w:rPr>
        <w:t>региональных отделений</w:t>
      </w:r>
      <w:r w:rsidRPr="00DD4758">
        <w:rPr>
          <w:rFonts w:ascii="Times New Roman" w:hAnsi="Times New Roman" w:cs="Times New Roman"/>
          <w:sz w:val="28"/>
          <w:szCs w:val="28"/>
        </w:rPr>
        <w:t xml:space="preserve"> ДОСААФ России.</w:t>
      </w:r>
    </w:p>
    <w:p w:rsidR="00A62BEC" w:rsidRDefault="00A62BEC" w:rsidP="00507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4.1.4</w:t>
      </w:r>
      <w:r w:rsidRPr="000A40E6">
        <w:rPr>
          <w:rFonts w:ascii="Times New Roman" w:hAnsi="Times New Roman" w:cs="Times New Roman"/>
          <w:sz w:val="28"/>
          <w:szCs w:val="28"/>
        </w:rPr>
        <w:t xml:space="preserve">. </w:t>
      </w:r>
      <w:r w:rsidRPr="00DD4758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региональных отделений </w:t>
      </w:r>
      <w:r w:rsidRPr="0032757B">
        <w:rPr>
          <w:rFonts w:ascii="Times New Roman" w:hAnsi="Times New Roman" w:cs="Times New Roman"/>
          <w:sz w:val="28"/>
          <w:szCs w:val="28"/>
        </w:rPr>
        <w:t>ДОСААФ России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2757B">
        <w:rPr>
          <w:rFonts w:ascii="Times New Roman" w:hAnsi="Times New Roman" w:cs="Times New Roman"/>
          <w:sz w:val="28"/>
          <w:szCs w:val="28"/>
        </w:rPr>
        <w:t xml:space="preserve"> осуществляющих </w:t>
      </w:r>
      <w:r>
        <w:rPr>
          <w:rFonts w:ascii="Times New Roman" w:hAnsi="Times New Roman" w:cs="Times New Roman"/>
          <w:sz w:val="28"/>
          <w:szCs w:val="28"/>
        </w:rPr>
        <w:t>разрешенную законодательством</w:t>
      </w:r>
      <w:r w:rsidRPr="0032757B">
        <w:rPr>
          <w:rFonts w:ascii="Times New Roman" w:hAnsi="Times New Roman" w:cs="Times New Roman"/>
          <w:sz w:val="28"/>
          <w:szCs w:val="28"/>
        </w:rPr>
        <w:t xml:space="preserve"> деятельность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2757B">
        <w:rPr>
          <w:rFonts w:ascii="Times New Roman" w:hAnsi="Times New Roman" w:cs="Times New Roman"/>
          <w:sz w:val="28"/>
          <w:szCs w:val="28"/>
        </w:rPr>
        <w:t xml:space="preserve"> обязательные отчисления устанавливаются в размере 5 процентов</w:t>
      </w:r>
      <w:r w:rsidRPr="004C1C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доходов, </w:t>
      </w:r>
      <w:r w:rsidRPr="00BA3CE5">
        <w:rPr>
          <w:rFonts w:ascii="Times New Roman" w:hAnsi="Times New Roman" w:cs="Times New Roman"/>
          <w:sz w:val="28"/>
          <w:szCs w:val="28"/>
        </w:rPr>
        <w:t>предусмотренных п.п.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A3CE5">
        <w:rPr>
          <w:rFonts w:ascii="Times New Roman" w:hAnsi="Times New Roman" w:cs="Times New Roman"/>
          <w:sz w:val="28"/>
          <w:szCs w:val="28"/>
        </w:rPr>
        <w:t>2.1.1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BA3CE5"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A3CE5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>
        <w:rPr>
          <w:rFonts w:ascii="Times New Roman" w:hAnsi="Times New Roman" w:cs="Times New Roman"/>
          <w:sz w:val="28"/>
          <w:szCs w:val="28"/>
        </w:rPr>
        <w:t>, которые</w:t>
      </w:r>
      <w:r w:rsidRPr="00BA3CE5">
        <w:rPr>
          <w:rFonts w:ascii="Times New Roman" w:hAnsi="Times New Roman" w:cs="Times New Roman"/>
          <w:sz w:val="28"/>
          <w:szCs w:val="28"/>
        </w:rPr>
        <w:t xml:space="preserve"> подлежат начислению и перечислению в Централизованный бюджет Центрального совета ДОСААФ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2BEC" w:rsidRDefault="00A62BEC" w:rsidP="009D0C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4.1.5. </w:t>
      </w:r>
      <w:r w:rsidRPr="00DD4758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организаций (учреждений), кроме авиационных организаций и учреждений, и региональных отделений </w:t>
      </w:r>
      <w:r w:rsidRPr="0032757B">
        <w:rPr>
          <w:rFonts w:ascii="Times New Roman" w:hAnsi="Times New Roman" w:cs="Times New Roman"/>
          <w:sz w:val="28"/>
          <w:szCs w:val="28"/>
        </w:rPr>
        <w:t>ДОСААФ России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2757B">
        <w:rPr>
          <w:rFonts w:ascii="Times New Roman" w:hAnsi="Times New Roman" w:cs="Times New Roman"/>
          <w:sz w:val="28"/>
          <w:szCs w:val="28"/>
        </w:rPr>
        <w:t xml:space="preserve"> осуществляющих </w:t>
      </w:r>
      <w:r>
        <w:rPr>
          <w:rFonts w:ascii="Times New Roman" w:hAnsi="Times New Roman" w:cs="Times New Roman"/>
          <w:sz w:val="28"/>
          <w:szCs w:val="28"/>
        </w:rPr>
        <w:t>разрешенную законодательством</w:t>
      </w:r>
      <w:r w:rsidRPr="0032757B">
        <w:rPr>
          <w:rFonts w:ascii="Times New Roman" w:hAnsi="Times New Roman" w:cs="Times New Roman"/>
          <w:sz w:val="28"/>
          <w:szCs w:val="28"/>
        </w:rPr>
        <w:t xml:space="preserve"> деятельность</w:t>
      </w:r>
      <w:r>
        <w:rPr>
          <w:rFonts w:ascii="Times New Roman" w:hAnsi="Times New Roman" w:cs="Times New Roman"/>
          <w:sz w:val="28"/>
          <w:szCs w:val="28"/>
        </w:rPr>
        <w:t xml:space="preserve"> (в том числе ведущих деятельность </w:t>
      </w:r>
      <w:r w:rsidRPr="00DD4758">
        <w:rPr>
          <w:rFonts w:ascii="Times New Roman" w:hAnsi="Times New Roman" w:cs="Times New Roman"/>
          <w:sz w:val="28"/>
          <w:szCs w:val="28"/>
        </w:rPr>
        <w:t xml:space="preserve">по подготовке граждан </w:t>
      </w:r>
      <w:r w:rsidRPr="00BA3CE5">
        <w:rPr>
          <w:rFonts w:ascii="Times New Roman" w:hAnsi="Times New Roman" w:cs="Times New Roman"/>
          <w:sz w:val="28"/>
          <w:szCs w:val="28"/>
        </w:rPr>
        <w:t>Российской Федерации по военно-учетным специальностям</w:t>
      </w:r>
      <w:r>
        <w:rPr>
          <w:rFonts w:ascii="Times New Roman" w:hAnsi="Times New Roman" w:cs="Times New Roman"/>
          <w:sz w:val="28"/>
          <w:szCs w:val="28"/>
        </w:rPr>
        <w:t>),</w:t>
      </w:r>
      <w:r w:rsidRPr="0032757B">
        <w:rPr>
          <w:rFonts w:ascii="Times New Roman" w:hAnsi="Times New Roman" w:cs="Times New Roman"/>
          <w:sz w:val="28"/>
          <w:szCs w:val="28"/>
        </w:rPr>
        <w:t xml:space="preserve"> обязательные отчисления устанавливаются в размере </w:t>
      </w:r>
      <w:r>
        <w:rPr>
          <w:rFonts w:ascii="Times New Roman" w:hAnsi="Times New Roman" w:cs="Times New Roman"/>
          <w:sz w:val="28"/>
          <w:szCs w:val="28"/>
        </w:rPr>
        <w:t>4 </w:t>
      </w:r>
      <w:r w:rsidRPr="0032757B">
        <w:rPr>
          <w:rFonts w:ascii="Times New Roman" w:hAnsi="Times New Roman" w:cs="Times New Roman"/>
          <w:sz w:val="28"/>
          <w:szCs w:val="28"/>
        </w:rPr>
        <w:t>процентов</w:t>
      </w:r>
      <w:r w:rsidRPr="004C1C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доходов, </w:t>
      </w:r>
      <w:r w:rsidRPr="00BA3CE5">
        <w:rPr>
          <w:rFonts w:ascii="Times New Roman" w:hAnsi="Times New Roman" w:cs="Times New Roman"/>
          <w:sz w:val="28"/>
          <w:szCs w:val="28"/>
        </w:rPr>
        <w:t>предусмотренных п.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A3CE5"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A3CE5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>
        <w:rPr>
          <w:rFonts w:ascii="Times New Roman" w:hAnsi="Times New Roman" w:cs="Times New Roman"/>
          <w:sz w:val="28"/>
          <w:szCs w:val="28"/>
        </w:rPr>
        <w:t>, которые</w:t>
      </w:r>
      <w:r w:rsidRPr="00BA1BE8">
        <w:rPr>
          <w:rFonts w:ascii="Times New Roman" w:hAnsi="Times New Roman" w:cs="Times New Roman"/>
          <w:sz w:val="28"/>
          <w:szCs w:val="28"/>
        </w:rPr>
        <w:t xml:space="preserve"> </w:t>
      </w:r>
      <w:r w:rsidRPr="00BA3CE5">
        <w:rPr>
          <w:rFonts w:ascii="Times New Roman" w:hAnsi="Times New Roman" w:cs="Times New Roman"/>
          <w:sz w:val="28"/>
          <w:szCs w:val="28"/>
        </w:rPr>
        <w:t>подлежат начислению и перечислению в Централизованный бюджет ДОСААФ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2BEC" w:rsidRDefault="00A62BEC" w:rsidP="00032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4.1.6. </w:t>
      </w:r>
      <w:r w:rsidRPr="00DD4758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организаций (учреждений), в том числе ведущих деятельность </w:t>
      </w:r>
      <w:r w:rsidRPr="00DD4758">
        <w:rPr>
          <w:rFonts w:ascii="Times New Roman" w:hAnsi="Times New Roman" w:cs="Times New Roman"/>
          <w:sz w:val="28"/>
          <w:szCs w:val="28"/>
        </w:rPr>
        <w:t xml:space="preserve">по подготовке граждан </w:t>
      </w:r>
      <w:r w:rsidRPr="00BA3CE5">
        <w:rPr>
          <w:rFonts w:ascii="Times New Roman" w:hAnsi="Times New Roman" w:cs="Times New Roman"/>
          <w:sz w:val="28"/>
          <w:szCs w:val="28"/>
        </w:rPr>
        <w:t>Российской Федерации по военно-учетным специальностям</w:t>
      </w:r>
      <w:r>
        <w:rPr>
          <w:rFonts w:ascii="Times New Roman" w:hAnsi="Times New Roman" w:cs="Times New Roman"/>
          <w:sz w:val="28"/>
          <w:szCs w:val="28"/>
        </w:rPr>
        <w:t xml:space="preserve">, кроме авиационных организаций и учреждений, </w:t>
      </w:r>
      <w:r w:rsidRPr="0032757B">
        <w:rPr>
          <w:rFonts w:ascii="Times New Roman" w:hAnsi="Times New Roman" w:cs="Times New Roman"/>
          <w:sz w:val="28"/>
          <w:szCs w:val="28"/>
        </w:rPr>
        <w:t xml:space="preserve">осуществляющих </w:t>
      </w:r>
      <w:r>
        <w:rPr>
          <w:rFonts w:ascii="Times New Roman" w:hAnsi="Times New Roman" w:cs="Times New Roman"/>
          <w:sz w:val="28"/>
          <w:szCs w:val="28"/>
        </w:rPr>
        <w:t>разрешенную законодательством</w:t>
      </w:r>
      <w:r w:rsidRPr="0032757B">
        <w:rPr>
          <w:rFonts w:ascii="Times New Roman" w:hAnsi="Times New Roman" w:cs="Times New Roman"/>
          <w:sz w:val="28"/>
          <w:szCs w:val="28"/>
        </w:rPr>
        <w:t xml:space="preserve"> деятельность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2757B">
        <w:rPr>
          <w:rFonts w:ascii="Times New Roman" w:hAnsi="Times New Roman" w:cs="Times New Roman"/>
          <w:sz w:val="28"/>
          <w:szCs w:val="28"/>
        </w:rPr>
        <w:t xml:space="preserve"> обязательные отчисления устанавливаются в размере </w:t>
      </w:r>
      <w:r>
        <w:rPr>
          <w:rFonts w:ascii="Times New Roman" w:hAnsi="Times New Roman" w:cs="Times New Roman"/>
          <w:sz w:val="28"/>
          <w:szCs w:val="28"/>
        </w:rPr>
        <w:t>20 </w:t>
      </w:r>
      <w:r w:rsidRPr="0032757B">
        <w:rPr>
          <w:rFonts w:ascii="Times New Roman" w:hAnsi="Times New Roman" w:cs="Times New Roman"/>
          <w:sz w:val="28"/>
          <w:szCs w:val="28"/>
        </w:rPr>
        <w:t>процентов</w:t>
      </w:r>
      <w:r w:rsidRPr="004C1C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доходов, </w:t>
      </w:r>
      <w:r w:rsidRPr="00BA3CE5">
        <w:rPr>
          <w:rFonts w:ascii="Times New Roman" w:hAnsi="Times New Roman" w:cs="Times New Roman"/>
          <w:sz w:val="28"/>
          <w:szCs w:val="28"/>
        </w:rPr>
        <w:t>предусмотренных п. 2.1.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A3CE5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>
        <w:rPr>
          <w:rFonts w:ascii="Times New Roman" w:hAnsi="Times New Roman" w:cs="Times New Roman"/>
          <w:sz w:val="28"/>
          <w:szCs w:val="28"/>
        </w:rPr>
        <w:t>, которые</w:t>
      </w:r>
      <w:r w:rsidRPr="00BA1BE8">
        <w:rPr>
          <w:rFonts w:ascii="Times New Roman" w:hAnsi="Times New Roman" w:cs="Times New Roman"/>
          <w:sz w:val="28"/>
          <w:szCs w:val="28"/>
        </w:rPr>
        <w:t xml:space="preserve"> </w:t>
      </w:r>
      <w:r w:rsidRPr="00BA3CE5">
        <w:rPr>
          <w:rFonts w:ascii="Times New Roman" w:hAnsi="Times New Roman" w:cs="Times New Roman"/>
          <w:sz w:val="28"/>
          <w:szCs w:val="28"/>
        </w:rPr>
        <w:t>подлежат начислению и перечислению в Централизованный бюджет ДОСААФ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2BEC" w:rsidRDefault="00A62BEC" w:rsidP="0003227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4.1.7. Отчисления организаций (учреждений) и региональных отделений ДОСААФ России, указанные в п. 4.1.6 настоящего Положения, формируют </w:t>
      </w:r>
      <w:r w:rsidRPr="003C4C48">
        <w:rPr>
          <w:rFonts w:ascii="Times New Roman" w:hAnsi="Times New Roman" w:cs="Times New Roman"/>
          <w:sz w:val="28"/>
          <w:szCs w:val="28"/>
        </w:rPr>
        <w:t xml:space="preserve">Фонд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3C4C48">
        <w:rPr>
          <w:rFonts w:ascii="Times New Roman" w:hAnsi="Times New Roman" w:cs="Times New Roman"/>
          <w:sz w:val="28"/>
          <w:szCs w:val="28"/>
        </w:rPr>
        <w:t>содержание и развитие учебно-материальной базы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62BEC" w:rsidRPr="00D325D5" w:rsidRDefault="00A62BEC" w:rsidP="000322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25D5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1.8</w:t>
      </w:r>
      <w:r w:rsidRPr="00D325D5">
        <w:rPr>
          <w:rFonts w:ascii="Times New Roman" w:hAnsi="Times New Roman" w:cs="Times New Roman"/>
          <w:sz w:val="28"/>
          <w:szCs w:val="28"/>
        </w:rPr>
        <w:t>. Региональные отделения ДОСААФ России при формировании Фонд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325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3C4C48">
        <w:rPr>
          <w:rFonts w:ascii="Times New Roman" w:hAnsi="Times New Roman" w:cs="Times New Roman"/>
          <w:sz w:val="28"/>
          <w:szCs w:val="28"/>
        </w:rPr>
        <w:t>содержание и развитие учебно-материальной базы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325D5">
        <w:rPr>
          <w:rFonts w:ascii="Times New Roman" w:hAnsi="Times New Roman" w:cs="Times New Roman"/>
          <w:sz w:val="28"/>
          <w:szCs w:val="28"/>
        </w:rPr>
        <w:t xml:space="preserve"> вправе устанавливать норматив целевых отчислений по доходам от сдачи имущественного комплекса в аренду</w:t>
      </w:r>
      <w:r>
        <w:rPr>
          <w:rFonts w:ascii="Times New Roman" w:hAnsi="Times New Roman" w:cs="Times New Roman"/>
          <w:sz w:val="28"/>
          <w:szCs w:val="28"/>
        </w:rPr>
        <w:t xml:space="preserve"> для подведомственных организаций (учреждений),</w:t>
      </w:r>
      <w:r w:rsidRPr="00D325D5">
        <w:rPr>
          <w:rFonts w:ascii="Times New Roman" w:hAnsi="Times New Roman" w:cs="Times New Roman"/>
          <w:sz w:val="28"/>
          <w:szCs w:val="28"/>
        </w:rPr>
        <w:t xml:space="preserve"> сверх установленного</w:t>
      </w:r>
      <w:r>
        <w:rPr>
          <w:rFonts w:ascii="Times New Roman" w:hAnsi="Times New Roman" w:cs="Times New Roman"/>
          <w:sz w:val="28"/>
          <w:szCs w:val="28"/>
        </w:rPr>
        <w:t xml:space="preserve"> п.</w:t>
      </w:r>
      <w:r w:rsidRPr="00D325D5">
        <w:rPr>
          <w:rFonts w:ascii="Times New Roman" w:hAnsi="Times New Roman" w:cs="Times New Roman"/>
          <w:sz w:val="28"/>
          <w:szCs w:val="28"/>
        </w:rPr>
        <w:t xml:space="preserve"> 4.1.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325D5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2BEC" w:rsidRDefault="00A62BEC" w:rsidP="009054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D475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1.9. Для авиационных</w:t>
      </w:r>
      <w:r w:rsidRPr="00DD4758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(авиационно-спортивных клубов, </w:t>
      </w:r>
      <w:r w:rsidRPr="00DD4758">
        <w:rPr>
          <w:rFonts w:ascii="Times New Roman" w:hAnsi="Times New Roman" w:cs="Times New Roman"/>
          <w:sz w:val="28"/>
          <w:szCs w:val="28"/>
        </w:rPr>
        <w:t>авиационно-технических спортивных клубов</w:t>
      </w:r>
      <w:r>
        <w:rPr>
          <w:rFonts w:ascii="Times New Roman" w:hAnsi="Times New Roman" w:cs="Times New Roman"/>
          <w:sz w:val="28"/>
          <w:szCs w:val="28"/>
        </w:rPr>
        <w:t xml:space="preserve"> и т.п.) размер отчислений </w:t>
      </w:r>
      <w:r w:rsidRPr="00507470">
        <w:rPr>
          <w:rFonts w:ascii="Times New Roman" w:hAnsi="Times New Roman" w:cs="Times New Roman"/>
          <w:sz w:val="28"/>
          <w:szCs w:val="28"/>
        </w:rPr>
        <w:t>устанавливается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62BEC" w:rsidRPr="009155B3" w:rsidRDefault="00A62BEC" w:rsidP="009054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доходов, </w:t>
      </w:r>
      <w:r w:rsidRPr="00BA3CE5">
        <w:rPr>
          <w:rFonts w:ascii="Times New Roman" w:hAnsi="Times New Roman" w:cs="Times New Roman"/>
          <w:sz w:val="28"/>
          <w:szCs w:val="28"/>
        </w:rPr>
        <w:t>предусмотренных п.п.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3CE5">
        <w:rPr>
          <w:rFonts w:ascii="Times New Roman" w:hAnsi="Times New Roman" w:cs="Times New Roman"/>
          <w:sz w:val="28"/>
          <w:szCs w:val="28"/>
        </w:rPr>
        <w:t>2.1.1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BA3CE5"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A3CE5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155B3">
        <w:rPr>
          <w:rFonts w:ascii="Times New Roman" w:hAnsi="Times New Roman" w:cs="Times New Roman"/>
          <w:sz w:val="28"/>
          <w:szCs w:val="28"/>
        </w:rPr>
        <w:t xml:space="preserve"> в размере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9155B3">
        <w:rPr>
          <w:rFonts w:ascii="Times New Roman" w:hAnsi="Times New Roman" w:cs="Times New Roman"/>
          <w:sz w:val="28"/>
          <w:szCs w:val="28"/>
        </w:rPr>
        <w:t xml:space="preserve"> процентов;</w:t>
      </w:r>
    </w:p>
    <w:p w:rsidR="00A62BEC" w:rsidRPr="009054C7" w:rsidRDefault="00A62BEC" w:rsidP="009054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доходов, </w:t>
      </w:r>
      <w:r w:rsidRPr="00BA3CE5">
        <w:rPr>
          <w:rFonts w:ascii="Times New Roman" w:hAnsi="Times New Roman" w:cs="Times New Roman"/>
          <w:sz w:val="28"/>
          <w:szCs w:val="28"/>
        </w:rPr>
        <w:t>предусмотренных п. 2.1.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A3CE5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054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9054C7">
        <w:rPr>
          <w:rFonts w:ascii="Times New Roman" w:hAnsi="Times New Roman" w:cs="Times New Roman"/>
          <w:sz w:val="28"/>
          <w:szCs w:val="28"/>
        </w:rPr>
        <w:t xml:space="preserve">размере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9054C7">
        <w:rPr>
          <w:rFonts w:ascii="Times New Roman" w:hAnsi="Times New Roman" w:cs="Times New Roman"/>
          <w:sz w:val="28"/>
          <w:szCs w:val="28"/>
        </w:rPr>
        <w:t xml:space="preserve"> процентов;</w:t>
      </w:r>
    </w:p>
    <w:p w:rsidR="00A62BEC" w:rsidRDefault="00A62BEC" w:rsidP="009054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4C7">
        <w:rPr>
          <w:rFonts w:ascii="Times New Roman" w:hAnsi="Times New Roman" w:cs="Times New Roman"/>
          <w:sz w:val="28"/>
          <w:szCs w:val="28"/>
        </w:rPr>
        <w:t>отчисления от доходов, получаемых от парашютной деятельности, в размере 80 рублей с 1 прыжка с пар</w:t>
      </w:r>
      <w:r>
        <w:rPr>
          <w:rFonts w:ascii="Times New Roman" w:hAnsi="Times New Roman" w:cs="Times New Roman"/>
          <w:sz w:val="28"/>
          <w:szCs w:val="28"/>
        </w:rPr>
        <w:t>ашютом (от приносящей доход деятельности).</w:t>
      </w:r>
    </w:p>
    <w:p w:rsidR="00A62BEC" w:rsidRDefault="00A62BEC" w:rsidP="009155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4.1.10. Для авиационных</w:t>
      </w:r>
      <w:r w:rsidRPr="00DD4758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(авиационно-спортивных клубов, </w:t>
      </w:r>
      <w:r w:rsidRPr="00DD4758">
        <w:rPr>
          <w:rFonts w:ascii="Times New Roman" w:hAnsi="Times New Roman" w:cs="Times New Roman"/>
          <w:sz w:val="28"/>
          <w:szCs w:val="28"/>
        </w:rPr>
        <w:t>авиационно-технических спортивных клубов</w:t>
      </w:r>
      <w:r>
        <w:rPr>
          <w:rFonts w:ascii="Times New Roman" w:hAnsi="Times New Roman" w:cs="Times New Roman"/>
          <w:sz w:val="28"/>
          <w:szCs w:val="28"/>
        </w:rPr>
        <w:t xml:space="preserve"> и т.п.)</w:t>
      </w:r>
      <w:r w:rsidRPr="009054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дополнительные поступления</w:t>
      </w:r>
      <w:r w:rsidRPr="00507470">
        <w:rPr>
          <w:rFonts w:ascii="Times New Roman" w:hAnsi="Times New Roman" w:cs="Times New Roman"/>
          <w:sz w:val="28"/>
          <w:szCs w:val="28"/>
        </w:rPr>
        <w:t xml:space="preserve"> которых</w:t>
      </w:r>
      <w:r>
        <w:rPr>
          <w:rFonts w:ascii="Times New Roman" w:hAnsi="Times New Roman" w:cs="Times New Roman"/>
          <w:sz w:val="28"/>
          <w:szCs w:val="28"/>
        </w:rPr>
        <w:t xml:space="preserve"> формируются </w:t>
      </w:r>
      <w:r w:rsidRPr="009054C7">
        <w:rPr>
          <w:rFonts w:ascii="Times New Roman" w:hAnsi="Times New Roman" w:cs="Times New Roman"/>
          <w:sz w:val="28"/>
          <w:szCs w:val="28"/>
        </w:rPr>
        <w:t xml:space="preserve">из пожертвований юридических и физических лиц, поступления от авиационных организаций и учреждений ДОСААФ России на ремонт и закупку авиационной и парашютной техники, реализации имущественного комплекса и учебно-материальной базы, в результате исполнения судебных решений о взыскании с неплательщиков задолженности и пени от сдачи объектов недвижимости в аренду, </w:t>
      </w:r>
      <w:r>
        <w:rPr>
          <w:rFonts w:ascii="Times New Roman" w:hAnsi="Times New Roman" w:cs="Times New Roman"/>
          <w:sz w:val="28"/>
          <w:szCs w:val="28"/>
        </w:rPr>
        <w:t xml:space="preserve">размер отчислений от указанных доходов, может устанавливается решением </w:t>
      </w:r>
      <w:r w:rsidRPr="009054C7">
        <w:rPr>
          <w:rFonts w:ascii="Times New Roman" w:hAnsi="Times New Roman" w:cs="Times New Roman"/>
          <w:sz w:val="28"/>
          <w:szCs w:val="28"/>
        </w:rPr>
        <w:t>Бюро Президиума Центрального совета ДОСААФ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2BEC" w:rsidRDefault="00A62BEC" w:rsidP="009155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4.1.11. Отчисления авиационных организаций (учреждений) ДОСААФ России, указанные в п.п. 4.1.9 – 4.1.10 настоящего Положения, формируют «</w:t>
      </w:r>
      <w:r w:rsidRPr="00BA3CE5">
        <w:rPr>
          <w:rFonts w:ascii="Times New Roman" w:hAnsi="Times New Roman" w:cs="Times New Roman"/>
          <w:sz w:val="28"/>
          <w:szCs w:val="28"/>
        </w:rPr>
        <w:t>Фонд развития авиационн</w:t>
      </w:r>
      <w:r>
        <w:rPr>
          <w:rFonts w:ascii="Times New Roman" w:hAnsi="Times New Roman" w:cs="Times New Roman"/>
          <w:sz w:val="28"/>
          <w:szCs w:val="28"/>
        </w:rPr>
        <w:t>ого комплекса</w:t>
      </w:r>
      <w:r w:rsidRPr="00BA3CE5">
        <w:rPr>
          <w:rFonts w:ascii="Times New Roman" w:hAnsi="Times New Roman" w:cs="Times New Roman"/>
          <w:sz w:val="28"/>
          <w:szCs w:val="28"/>
        </w:rPr>
        <w:t xml:space="preserve"> ДОСААФ России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A3CE5">
        <w:rPr>
          <w:rFonts w:ascii="Times New Roman" w:hAnsi="Times New Roman" w:cs="Times New Roman"/>
          <w:sz w:val="28"/>
          <w:szCs w:val="28"/>
        </w:rPr>
        <w:t>.</w:t>
      </w:r>
    </w:p>
    <w:p w:rsidR="00A62BEC" w:rsidRDefault="00A62BEC" w:rsidP="009155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4.1.12. </w:t>
      </w:r>
      <w:r w:rsidRPr="00DD4758">
        <w:rPr>
          <w:rFonts w:ascii="Times New Roman" w:hAnsi="Times New Roman" w:cs="Times New Roman"/>
          <w:sz w:val="28"/>
          <w:szCs w:val="28"/>
        </w:rPr>
        <w:t>Для орган</w:t>
      </w:r>
      <w:r>
        <w:rPr>
          <w:rFonts w:ascii="Times New Roman" w:hAnsi="Times New Roman" w:cs="Times New Roman"/>
          <w:sz w:val="28"/>
          <w:szCs w:val="28"/>
        </w:rPr>
        <w:t xml:space="preserve">изаций центрального подчинения ДОСААФ России (за исключением организаций с организационно-правовой формой ЗАО, ОАО и ООО) </w:t>
      </w:r>
      <w:r w:rsidRPr="00FA7EB8">
        <w:rPr>
          <w:rFonts w:ascii="Times New Roman" w:hAnsi="Times New Roman" w:cs="Times New Roman"/>
          <w:sz w:val="28"/>
          <w:szCs w:val="28"/>
        </w:rPr>
        <w:t>норматив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A7EB8">
        <w:rPr>
          <w:rFonts w:ascii="Times New Roman" w:hAnsi="Times New Roman" w:cs="Times New Roman"/>
          <w:sz w:val="28"/>
          <w:szCs w:val="28"/>
        </w:rPr>
        <w:t xml:space="preserve"> обязательных отчислений </w:t>
      </w:r>
      <w:r>
        <w:rPr>
          <w:rFonts w:ascii="Times New Roman" w:hAnsi="Times New Roman" w:cs="Times New Roman"/>
          <w:sz w:val="28"/>
          <w:szCs w:val="28"/>
        </w:rPr>
        <w:t xml:space="preserve">от всех видов деятельности и источников доходов </w:t>
      </w:r>
      <w:r w:rsidRPr="00FA7EB8">
        <w:rPr>
          <w:rFonts w:ascii="Times New Roman" w:hAnsi="Times New Roman" w:cs="Times New Roman"/>
          <w:sz w:val="28"/>
          <w:szCs w:val="28"/>
        </w:rPr>
        <w:t>устанавливаются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п.п. 4.1.1 – 4.1.4 и п.п. 4.1.8 – 4.1.9 настоящего Положения, которые</w:t>
      </w:r>
      <w:r w:rsidRPr="00BA1BE8">
        <w:rPr>
          <w:rFonts w:ascii="Times New Roman" w:hAnsi="Times New Roman" w:cs="Times New Roman"/>
          <w:sz w:val="28"/>
          <w:szCs w:val="28"/>
        </w:rPr>
        <w:t xml:space="preserve"> </w:t>
      </w:r>
      <w:r w:rsidRPr="00BA3CE5">
        <w:rPr>
          <w:rFonts w:ascii="Times New Roman" w:hAnsi="Times New Roman" w:cs="Times New Roman"/>
          <w:sz w:val="28"/>
          <w:szCs w:val="28"/>
        </w:rPr>
        <w:t>подлежат начислению и перечислению в Централизованный бюджет ДОСААФ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2BEC" w:rsidRDefault="00A62BEC" w:rsidP="00BA3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Изменение размера норматива отчислений в Централизованный бюджет ДОСААФ России для организаций (учреждений), установленных в п.п. 4.1.1 – 4.1.4 и п.п. 4.1.8 - 4.1.9 настоящего Положения, возможно по решению</w:t>
      </w:r>
      <w:r w:rsidRPr="00BA7D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Бюро Президиума Центрального совета ДОСААФ России. Изменение</w:t>
      </w:r>
      <w:r w:rsidRPr="00F93265">
        <w:rPr>
          <w:rFonts w:ascii="Times New Roman" w:hAnsi="Times New Roman" w:cs="Times New Roman"/>
          <w:sz w:val="28"/>
          <w:szCs w:val="28"/>
        </w:rPr>
        <w:t xml:space="preserve"> норматива обязательных отчислений устанавливается на определенный срок</w:t>
      </w:r>
      <w:r>
        <w:rPr>
          <w:rFonts w:ascii="Times New Roman" w:hAnsi="Times New Roman" w:cs="Times New Roman"/>
          <w:sz w:val="28"/>
          <w:szCs w:val="28"/>
        </w:rPr>
        <w:t>, с последующей корректировкой бюджетов региональных отделений и Централизованного бюджета ДОСААФ России,</w:t>
      </w:r>
      <w:r w:rsidRPr="00F93265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не должно отрицательно влиять на финансовые результаты деятельности организаций.</w:t>
      </w:r>
    </w:p>
    <w:p w:rsidR="00A62BEC" w:rsidRDefault="00A62BEC" w:rsidP="00BA3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4.3. Для организаций (учреждений) с правовой формой ООО, ОАО, ЗАО и т.д., начисление и перечисление в Централизованный бюджет ДОСААФ России дивидендов (целевых отчислений), установлен отдельным Положением.</w:t>
      </w:r>
    </w:p>
    <w:p w:rsidR="00A62BEC" w:rsidRDefault="00A62BEC" w:rsidP="00BA3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Pr="00DD47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 наличии в региональном отделении</w:t>
      </w:r>
      <w:r w:rsidRPr="003163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подведомственных организаций, находящихся в критическом финансовом положении, региональному отделению предоставляется право по решению Президиума совета регионального отделения ДОСААФ России снижать для указанных организаций размер норматива отчислений, предназначенных перечислению только в </w:t>
      </w:r>
      <w:r w:rsidRPr="00DD4758">
        <w:rPr>
          <w:rFonts w:ascii="Times New Roman" w:hAnsi="Times New Roman" w:cs="Times New Roman"/>
          <w:sz w:val="28"/>
          <w:szCs w:val="28"/>
        </w:rPr>
        <w:t>бюджет</w:t>
      </w:r>
      <w:r>
        <w:rPr>
          <w:rFonts w:ascii="Times New Roman" w:hAnsi="Times New Roman" w:cs="Times New Roman"/>
          <w:sz w:val="28"/>
          <w:szCs w:val="28"/>
        </w:rPr>
        <w:t xml:space="preserve"> регионального отделения ДОСААФ России.</w:t>
      </w:r>
    </w:p>
    <w:p w:rsidR="00A62BEC" w:rsidRPr="00A336C8" w:rsidRDefault="00A62BEC" w:rsidP="005B7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6C8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336C8">
        <w:rPr>
          <w:rFonts w:ascii="Times New Roman" w:hAnsi="Times New Roman" w:cs="Times New Roman"/>
          <w:sz w:val="28"/>
          <w:szCs w:val="28"/>
        </w:rPr>
        <w:t>. Региональные отделения ДОСААФ России вправе устанавливать повышенный размер норматива целевых отчислений в Централизованные бюджеты региональных отделений ДОСААФ России при наличии решения Президиума совета регионального отделения ДОСААФ России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336C8">
        <w:rPr>
          <w:rFonts w:ascii="Times New Roman" w:hAnsi="Times New Roman" w:cs="Times New Roman"/>
          <w:sz w:val="28"/>
          <w:szCs w:val="28"/>
        </w:rPr>
        <w:t xml:space="preserve"> по согласованию с Председателем ДОСААФ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2BEC" w:rsidRDefault="00A62BEC" w:rsidP="005B7B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6C8">
        <w:rPr>
          <w:rFonts w:ascii="Times New Roman" w:hAnsi="Times New Roman" w:cs="Times New Roman"/>
          <w:sz w:val="28"/>
          <w:szCs w:val="28"/>
        </w:rPr>
        <w:t>Увеличение норматива целевых отчислений устан</w:t>
      </w:r>
      <w:r>
        <w:rPr>
          <w:rFonts w:ascii="Times New Roman" w:hAnsi="Times New Roman" w:cs="Times New Roman"/>
          <w:sz w:val="28"/>
          <w:szCs w:val="28"/>
        </w:rPr>
        <w:t xml:space="preserve">авливается на определенный срок, как правило - календарный год, </w:t>
      </w:r>
      <w:r w:rsidRPr="00A336C8">
        <w:rPr>
          <w:rFonts w:ascii="Times New Roman" w:hAnsi="Times New Roman" w:cs="Times New Roman"/>
          <w:sz w:val="28"/>
          <w:szCs w:val="28"/>
        </w:rPr>
        <w:t>и не может превышать 15</w:t>
      </w:r>
      <w:r>
        <w:rPr>
          <w:rFonts w:ascii="Times New Roman" w:hAnsi="Times New Roman" w:cs="Times New Roman"/>
          <w:sz w:val="28"/>
          <w:szCs w:val="28"/>
        </w:rPr>
        <w:t> процентов, от доходов (поступлений) установленных п.п. 2.1.1 -2.1.4.</w:t>
      </w:r>
    </w:p>
    <w:p w:rsidR="00A62BEC" w:rsidRDefault="00A62BEC" w:rsidP="00BA3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B04F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B04FF">
        <w:rPr>
          <w:rFonts w:ascii="Times New Roman" w:hAnsi="Times New Roman" w:cs="Times New Roman"/>
          <w:sz w:val="28"/>
          <w:szCs w:val="28"/>
        </w:rPr>
        <w:t xml:space="preserve">. </w:t>
      </w:r>
      <w:r w:rsidRPr="007D45D4">
        <w:rPr>
          <w:rFonts w:ascii="Times New Roman" w:hAnsi="Times New Roman" w:cs="Times New Roman"/>
          <w:sz w:val="28"/>
          <w:szCs w:val="28"/>
        </w:rPr>
        <w:t>Для получения соглас</w:t>
      </w:r>
      <w:r>
        <w:rPr>
          <w:rFonts w:ascii="Times New Roman" w:hAnsi="Times New Roman" w:cs="Times New Roman"/>
          <w:sz w:val="28"/>
          <w:szCs w:val="28"/>
        </w:rPr>
        <w:t>ия</w:t>
      </w:r>
      <w:r w:rsidRPr="007D45D4">
        <w:rPr>
          <w:rFonts w:ascii="Times New Roman" w:hAnsi="Times New Roman" w:cs="Times New Roman"/>
          <w:sz w:val="28"/>
          <w:szCs w:val="28"/>
        </w:rPr>
        <w:t xml:space="preserve"> Председателя ДОСААФ России </w:t>
      </w:r>
      <w:r>
        <w:rPr>
          <w:rFonts w:ascii="Times New Roman" w:hAnsi="Times New Roman" w:cs="Times New Roman"/>
          <w:sz w:val="28"/>
          <w:szCs w:val="28"/>
        </w:rPr>
        <w:t xml:space="preserve">на увеличение </w:t>
      </w:r>
      <w:r w:rsidRPr="00A336C8">
        <w:rPr>
          <w:rFonts w:ascii="Times New Roman" w:hAnsi="Times New Roman" w:cs="Times New Roman"/>
          <w:sz w:val="28"/>
          <w:szCs w:val="28"/>
        </w:rPr>
        <w:t>размер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336C8">
        <w:rPr>
          <w:rFonts w:ascii="Times New Roman" w:hAnsi="Times New Roman" w:cs="Times New Roman"/>
          <w:sz w:val="28"/>
          <w:szCs w:val="28"/>
        </w:rPr>
        <w:t xml:space="preserve"> целевых отчислений </w:t>
      </w:r>
      <w:r>
        <w:rPr>
          <w:rFonts w:ascii="Times New Roman" w:hAnsi="Times New Roman" w:cs="Times New Roman"/>
          <w:sz w:val="28"/>
          <w:szCs w:val="28"/>
        </w:rPr>
        <w:t xml:space="preserve">подведомственным организациям и учреждениям, </w:t>
      </w:r>
      <w:r w:rsidRPr="007D45D4">
        <w:rPr>
          <w:rFonts w:ascii="Times New Roman" w:hAnsi="Times New Roman" w:cs="Times New Roman"/>
          <w:sz w:val="28"/>
          <w:szCs w:val="28"/>
        </w:rPr>
        <w:t xml:space="preserve">региональное отделение направляет в Финансово-экономическое управление решение Президиума совета регионального отделения ДОСААФ России и обосновывающие данное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7D45D4">
        <w:rPr>
          <w:rFonts w:ascii="Times New Roman" w:hAnsi="Times New Roman" w:cs="Times New Roman"/>
          <w:sz w:val="28"/>
          <w:szCs w:val="28"/>
        </w:rPr>
        <w:t xml:space="preserve">ешение документы. </w:t>
      </w:r>
    </w:p>
    <w:p w:rsidR="00A62BEC" w:rsidRDefault="00A62BEC" w:rsidP="00BA3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5D4">
        <w:rPr>
          <w:rFonts w:ascii="Times New Roman" w:hAnsi="Times New Roman" w:cs="Times New Roman"/>
          <w:sz w:val="28"/>
          <w:szCs w:val="28"/>
        </w:rPr>
        <w:t xml:space="preserve">Финансово-экономическое управление в течение 15 рабочих дней рассматривает представленные </w:t>
      </w:r>
      <w:r>
        <w:rPr>
          <w:rFonts w:ascii="Times New Roman" w:hAnsi="Times New Roman" w:cs="Times New Roman"/>
          <w:sz w:val="28"/>
          <w:szCs w:val="28"/>
        </w:rPr>
        <w:t xml:space="preserve">региональным отделением </w:t>
      </w:r>
      <w:r w:rsidRPr="007D45D4">
        <w:rPr>
          <w:rFonts w:ascii="Times New Roman" w:hAnsi="Times New Roman" w:cs="Times New Roman"/>
          <w:sz w:val="28"/>
          <w:szCs w:val="28"/>
        </w:rPr>
        <w:t>документы</w:t>
      </w:r>
      <w:r>
        <w:rPr>
          <w:rFonts w:ascii="Times New Roman" w:hAnsi="Times New Roman" w:cs="Times New Roman"/>
          <w:sz w:val="28"/>
          <w:szCs w:val="28"/>
        </w:rPr>
        <w:t xml:space="preserve"> и готовит </w:t>
      </w:r>
      <w:r w:rsidRPr="007D45D4">
        <w:rPr>
          <w:rFonts w:ascii="Times New Roman" w:hAnsi="Times New Roman" w:cs="Times New Roman"/>
          <w:sz w:val="28"/>
          <w:szCs w:val="28"/>
        </w:rPr>
        <w:t>обоснов</w:t>
      </w:r>
      <w:r>
        <w:rPr>
          <w:rFonts w:ascii="Times New Roman" w:hAnsi="Times New Roman" w:cs="Times New Roman"/>
          <w:sz w:val="28"/>
          <w:szCs w:val="28"/>
        </w:rPr>
        <w:t xml:space="preserve">анное заключение об экономической целесообразности изменения нормативов обязательных отчислений в бюджет регионального отделения ДОСААФ России. </w:t>
      </w:r>
    </w:p>
    <w:p w:rsidR="00A62BEC" w:rsidRDefault="00A62BEC" w:rsidP="00BA3C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представляется Председателю ДОСААФ России для согласования.</w:t>
      </w:r>
    </w:p>
    <w:p w:rsidR="00A62BEC" w:rsidRDefault="00A62BEC" w:rsidP="00732B57">
      <w:pPr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6919E6">
        <w:rPr>
          <w:rFonts w:ascii="Times New Roman" w:hAnsi="Times New Roman" w:cs="Times New Roman"/>
          <w:sz w:val="28"/>
          <w:szCs w:val="28"/>
        </w:rPr>
        <w:t xml:space="preserve">4.7. </w:t>
      </w:r>
      <w:r>
        <w:rPr>
          <w:rFonts w:ascii="Times New Roman" w:hAnsi="Times New Roman" w:cs="Times New Roman"/>
          <w:sz w:val="28"/>
          <w:szCs w:val="28"/>
        </w:rPr>
        <w:t xml:space="preserve">Формирование доходов, для целей начисления целевых отчислений, проводится в </w:t>
      </w:r>
      <w:r w:rsidRPr="00210FD6">
        <w:rPr>
          <w:rFonts w:ascii="Times New Roman" w:hAnsi="Times New Roman" w:cs="Times New Roman"/>
          <w:sz w:val="28"/>
          <w:szCs w:val="28"/>
        </w:rPr>
        <w:t xml:space="preserve">соответствии с Положением по бухгалтерскому учету 9/99 «Доходы», «Типовой учетной политикой организаций (учреждений) структуры ДОСААФ России» и «Положением о бухгалтерском учете отчетности в ДОСААФ </w:t>
      </w:r>
      <w:r>
        <w:rPr>
          <w:rFonts w:ascii="Times New Roman" w:hAnsi="Times New Roman" w:cs="Times New Roman"/>
          <w:sz w:val="28"/>
          <w:szCs w:val="28"/>
        </w:rPr>
        <w:t>России» (за минусом НДС при применении общей системы налогообложения) и рассчитывается по формуле:</w:t>
      </w:r>
    </w:p>
    <w:p w:rsidR="00A62BEC" w:rsidRPr="00C1326D" w:rsidRDefault="00A62BEC" w:rsidP="00732B57">
      <w:pPr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732B57">
      <w:pPr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  х  Пс(%)  = ∑, где</w:t>
      </w:r>
    </w:p>
    <w:p w:rsidR="00A62BEC" w:rsidRPr="00C1326D" w:rsidRDefault="00A62BEC" w:rsidP="00732B57">
      <w:pPr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732B57">
      <w:pPr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 – доход, порученный в результате осуществления разрешенной законодательством</w:t>
      </w:r>
      <w:r w:rsidRPr="0032757B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>
        <w:rPr>
          <w:rFonts w:ascii="Times New Roman" w:hAnsi="Times New Roman" w:cs="Times New Roman"/>
          <w:sz w:val="28"/>
          <w:szCs w:val="28"/>
        </w:rPr>
        <w:t>и;</w:t>
      </w:r>
    </w:p>
    <w:p w:rsidR="00A62BEC" w:rsidRDefault="00A62BEC" w:rsidP="00732B57">
      <w:pPr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Пс(</w:t>
      </w:r>
      <w:r w:rsidRPr="001E6DE1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1E6DE1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процентная ставка начисления целевых отчислений в Централизованный бюджет (региональное отделение) ДОСААФ России;</w:t>
      </w:r>
    </w:p>
    <w:p w:rsidR="00A62BEC" w:rsidRPr="001E6DE1" w:rsidRDefault="00A62BEC" w:rsidP="00732B57">
      <w:pPr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∑</w:t>
      </w:r>
      <w:r w:rsidRPr="00C132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сумма начисленных целевых отчислений в Централизованный бюджет (бюджет регионального отделения) ДОСААФ России.</w:t>
      </w:r>
    </w:p>
    <w:p w:rsidR="00A62BEC" w:rsidRDefault="00A62BEC" w:rsidP="00732B57">
      <w:pPr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Pr="00210FD6" w:rsidRDefault="00A62BEC" w:rsidP="00732B57">
      <w:pPr>
        <w:spacing w:after="0" w:line="240" w:lineRule="auto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4.8. При начислении целевых отчислений авиационными организациями (учреждениями) ДОСААФ России от доходов, полученных в результате прыжков с парашютом, в Извещении о начислении целевых отчислений в обязательном порядке указывается количество прыжков.</w:t>
      </w:r>
    </w:p>
    <w:p w:rsidR="00A62BEC" w:rsidRDefault="00A62BEC" w:rsidP="006919E6">
      <w:pPr>
        <w:ind w:firstLine="698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A34E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DD4758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Порядок составления и представления отчетного бухгалтерского документа по начислению целевых отчислений.</w:t>
      </w: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Формой отчетного бухгалтерского документа содержащего операции по начислению целевых отчислений организациями (учреждениями) структуры ДОСААФ России является «</w:t>
      </w:r>
      <w:r w:rsidRPr="00DD4758">
        <w:rPr>
          <w:rFonts w:ascii="Times New Roman" w:hAnsi="Times New Roman" w:cs="Times New Roman"/>
          <w:sz w:val="28"/>
          <w:szCs w:val="28"/>
        </w:rPr>
        <w:t>Извещени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D47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начислении обязательных отчислений в Централизованный бюджет и бюджеты региональных отделений ДОСААФ России» (далее по тексту – Извещение) (приложение № 2 настоящего Положения)</w:t>
      </w: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798D">
        <w:rPr>
          <w:rFonts w:ascii="Times New Roman" w:hAnsi="Times New Roman" w:cs="Times New Roman"/>
          <w:sz w:val="28"/>
          <w:szCs w:val="28"/>
          <w:highlight w:val="yellow"/>
        </w:rPr>
        <w:t xml:space="preserve">5.2. Организации (учреждения) структуры ДОСААФ России ежеквартально, в срок до 20 числа, месяца следующего за отчетным периодом, начисляют и представляют Извещение </w:t>
      </w:r>
      <w:r w:rsidRPr="0027798D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в электронной форме по телекоммуникационным каналам связи через оператора электронного документооборота с применением электронно-цифровой подписи.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5.3. Оператором электронного документооборота  является российская организация, обеспечивающая прием и передачу участникам электронного документооборота непосредственно форм Извещений и сведений об их доставке конечному получателю через ПАК АИС ДОСААФ России.</w:t>
      </w: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5.4. Показатели Извещений о начисленных суммах целевых отчислений, принимаются к бухгалтерскому учету в Центральном совете ДОСААФ России и в региональном отделении ДОСААФ России, в непосредственно начисленных в их пользу </w:t>
      </w:r>
      <w:r w:rsidRPr="00CA5281">
        <w:rPr>
          <w:rFonts w:ascii="Times New Roman" w:hAnsi="Times New Roman" w:cs="Times New Roman"/>
          <w:color w:val="000000"/>
          <w:sz w:val="28"/>
          <w:szCs w:val="28"/>
        </w:rPr>
        <w:t>размерах целевых отчислений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62BEC" w:rsidRPr="006B4080" w:rsidRDefault="00A62BEC" w:rsidP="00E7318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5.5. </w:t>
      </w:r>
      <w:r w:rsidRPr="006B4080">
        <w:rPr>
          <w:rFonts w:ascii="Times New Roman" w:hAnsi="Times New Roman" w:cs="Times New Roman"/>
          <w:color w:val="000000"/>
          <w:sz w:val="28"/>
          <w:szCs w:val="28"/>
        </w:rPr>
        <w:t xml:space="preserve">При обнаружении организацией (учреждением) структуры ДОСААФ России в направленном им в Центральный совет и (или) Региональное отделение ДОСААФ России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формы </w:t>
      </w:r>
      <w:r w:rsidRPr="006B4080">
        <w:rPr>
          <w:rFonts w:ascii="Times New Roman" w:hAnsi="Times New Roman" w:cs="Times New Roman"/>
          <w:color w:val="000000"/>
          <w:sz w:val="28"/>
          <w:szCs w:val="28"/>
        </w:rPr>
        <w:t>Извещени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6B4080">
        <w:rPr>
          <w:rFonts w:ascii="Times New Roman" w:hAnsi="Times New Roman" w:cs="Times New Roman"/>
          <w:color w:val="000000"/>
          <w:sz w:val="28"/>
          <w:szCs w:val="28"/>
        </w:rPr>
        <w:t xml:space="preserve"> факта неотражения или неполно</w:t>
      </w:r>
      <w:r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6B4080">
        <w:rPr>
          <w:rFonts w:ascii="Times New Roman" w:hAnsi="Times New Roman" w:cs="Times New Roman"/>
          <w:color w:val="000000"/>
          <w:sz w:val="28"/>
          <w:szCs w:val="28"/>
        </w:rPr>
        <w:t xml:space="preserve"> отражения сведений, ошибок приводящих к занижению либо завышению суммы целевых отчислений, организация (учреждение) обязан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6B4080">
        <w:rPr>
          <w:rFonts w:ascii="Times New Roman" w:hAnsi="Times New Roman" w:cs="Times New Roman"/>
          <w:color w:val="000000"/>
          <w:sz w:val="28"/>
          <w:szCs w:val="28"/>
        </w:rPr>
        <w:t xml:space="preserve"> внести необходимые изменения путем представления корректирующего Извещения на сумму заниженного либо завышенного обязательства по уплате целевых отчислений.</w:t>
      </w: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Pr="0027798D" w:rsidRDefault="00A62BEC" w:rsidP="00D607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27798D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6. Исполнение обязательств по уплате целевых отчислений в Централизованные бюджеты ДОСААФ России и регионального отделения ДОСААФ России.</w:t>
      </w:r>
    </w:p>
    <w:p w:rsidR="00A62BEC" w:rsidRPr="0027798D" w:rsidRDefault="00A62BEC" w:rsidP="00E7318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A62BEC" w:rsidRPr="0027798D" w:rsidRDefault="00A62BEC" w:rsidP="00D607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27798D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6.1. Перечисление целевых отчислений в Централизованные бюджеты ДОСААФ России и регионального отделения ДОСААФ России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798D">
        <w:rPr>
          <w:rFonts w:ascii="Times New Roman" w:hAnsi="Times New Roman" w:cs="Times New Roman"/>
          <w:sz w:val="28"/>
          <w:szCs w:val="28"/>
          <w:highlight w:val="yellow"/>
        </w:rPr>
        <w:t xml:space="preserve">6.1.1. Перечисление целевых отчислений в Централизованные бюджеты ДОСААФ России и регионального отделения ДОСААФ России производятся организациями (учреждениями) структуры ДОСААФ России  </w:t>
      </w:r>
      <w:r w:rsidRPr="0027798D">
        <w:rPr>
          <w:rFonts w:ascii="Times New Roman" w:hAnsi="Times New Roman" w:cs="Times New Roman"/>
          <w:bCs/>
          <w:sz w:val="28"/>
          <w:szCs w:val="28"/>
          <w:highlight w:val="yellow"/>
        </w:rPr>
        <w:t xml:space="preserve">ежемесячно </w:t>
      </w:r>
      <w:r w:rsidRPr="0027798D">
        <w:rPr>
          <w:rFonts w:ascii="Times New Roman" w:hAnsi="Times New Roman" w:cs="Times New Roman"/>
          <w:bCs/>
          <w:sz w:val="28"/>
          <w:szCs w:val="28"/>
          <w:highlight w:val="yellow"/>
        </w:rPr>
        <w:lastRenderedPageBreak/>
        <w:t>авансовыми платежами, с фактически полученных в течение месяца доходов (кассовый метод), в срок до 10 числа следующего месяца, с последующим пересчетом начисленных обязательств по результатам отчетного периода в срок до 20 числа месяца следующего за отчетным периодом</w:t>
      </w:r>
      <w:r w:rsidRPr="0027798D">
        <w:rPr>
          <w:rFonts w:ascii="Times New Roman" w:hAnsi="Times New Roman" w:cs="Times New Roman"/>
          <w:sz w:val="28"/>
          <w:szCs w:val="28"/>
          <w:highlight w:val="yellow"/>
        </w:rPr>
        <w:t>.</w:t>
      </w:r>
      <w:r w:rsidRPr="006C7C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2BEC" w:rsidRPr="00A34EE9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EE9">
        <w:rPr>
          <w:rFonts w:ascii="Times New Roman" w:hAnsi="Times New Roman" w:cs="Times New Roman"/>
          <w:sz w:val="28"/>
          <w:szCs w:val="28"/>
        </w:rPr>
        <w:t>6.1.2. Организации (учреждения) структуры ДОСААФ России перечисления целевых отчислений в зависимости от вида и получателей целевых отчислений производят в сроки, указанные в п. 5.2 настоящего Положения: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C2B">
        <w:rPr>
          <w:rFonts w:ascii="Times New Roman" w:hAnsi="Times New Roman" w:cs="Times New Roman"/>
          <w:sz w:val="28"/>
          <w:szCs w:val="28"/>
        </w:rPr>
        <w:t>в Централизованный бюджет ДОСААФ России - на расчетный счет Центрального совета ДОСААФ России, банковские реквизиты которого приведены в приложении №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6C7C2B">
        <w:rPr>
          <w:rFonts w:ascii="Times New Roman" w:hAnsi="Times New Roman" w:cs="Times New Roman"/>
          <w:sz w:val="28"/>
          <w:szCs w:val="28"/>
        </w:rPr>
        <w:t xml:space="preserve"> к настоящему Положению; </w:t>
      </w: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C2B">
        <w:rPr>
          <w:rFonts w:ascii="Times New Roman" w:hAnsi="Times New Roman" w:cs="Times New Roman"/>
          <w:sz w:val="28"/>
          <w:szCs w:val="28"/>
        </w:rPr>
        <w:t>в Централизованные бюджеты регионального отделения - на расчетный счет регионального отделения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C7C2B">
        <w:rPr>
          <w:rFonts w:ascii="Times New Roman" w:hAnsi="Times New Roman" w:cs="Times New Roman"/>
          <w:sz w:val="28"/>
          <w:szCs w:val="28"/>
        </w:rPr>
        <w:t xml:space="preserve"> в подведомственности которого находятся организации (учреждения) ДОСААФ России</w:t>
      </w:r>
      <w:r>
        <w:rPr>
          <w:rFonts w:ascii="Times New Roman" w:hAnsi="Times New Roman" w:cs="Times New Roman"/>
          <w:sz w:val="28"/>
          <w:szCs w:val="28"/>
        </w:rPr>
        <w:t>, приложение № 2 (указать банковские реквизиты)</w:t>
      </w:r>
      <w:r w:rsidRPr="006C7C2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6.1.3. При перечислении целевых отчислений в обязательном порядке в назначении платежа указывать вид перечисляемых целевых отчислений и отчетный период, за который производится перечисление.</w:t>
      </w: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D607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6C7C2B">
        <w:rPr>
          <w:rFonts w:ascii="Times New Roman" w:hAnsi="Times New Roman" w:cs="Times New Roman"/>
          <w:b/>
          <w:bCs/>
          <w:sz w:val="28"/>
          <w:szCs w:val="28"/>
        </w:rPr>
        <w:t xml:space="preserve">.2. Проведение взаиморасчетов по взаимным требованиям </w:t>
      </w:r>
    </w:p>
    <w:p w:rsidR="00A62BEC" w:rsidRPr="006C7C2B" w:rsidRDefault="00A62BEC" w:rsidP="00D607A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7C2B">
        <w:rPr>
          <w:rFonts w:ascii="Times New Roman" w:hAnsi="Times New Roman" w:cs="Times New Roman"/>
          <w:b/>
          <w:bCs/>
          <w:sz w:val="28"/>
          <w:szCs w:val="28"/>
        </w:rPr>
        <w:t>в ДОСААФ России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6C7C2B">
        <w:rPr>
          <w:rFonts w:ascii="Times New Roman" w:hAnsi="Times New Roman" w:cs="Times New Roman"/>
          <w:sz w:val="28"/>
          <w:szCs w:val="28"/>
        </w:rPr>
        <w:t xml:space="preserve">.2.1. Исполнение обязательств по уплате целевых отчислений </w:t>
      </w:r>
      <w:r>
        <w:rPr>
          <w:rFonts w:ascii="Times New Roman" w:hAnsi="Times New Roman" w:cs="Times New Roman"/>
          <w:sz w:val="28"/>
          <w:szCs w:val="28"/>
        </w:rPr>
        <w:t>осуществляется</w:t>
      </w:r>
      <w:r w:rsidRPr="006C7C2B">
        <w:rPr>
          <w:rFonts w:ascii="Times New Roman" w:hAnsi="Times New Roman" w:cs="Times New Roman"/>
          <w:sz w:val="28"/>
          <w:szCs w:val="28"/>
        </w:rPr>
        <w:t xml:space="preserve"> путем проведения взаиморасчетов (зачетов) по взаимным требованиям между Центральным советом и организациями (учреждениями) структуры ДОСААФ России, а также между региональным отделением и подведомственными организациями (учреждениями) структуры ДОСААФ России. Основанием для проведения взаиморасчета является обращение одной из сторон.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6C7C2B">
        <w:rPr>
          <w:rFonts w:ascii="Times New Roman" w:hAnsi="Times New Roman" w:cs="Times New Roman"/>
          <w:sz w:val="28"/>
          <w:szCs w:val="28"/>
        </w:rPr>
        <w:t>.2.2 Взаиморасчет может быть произведен в счет погашения задолженности организации (учреждения) структуры ДОСААФ России по целевым отчислениям в Централизованный бюджет ДОСААФ России (централизованный бюджет регионального отделения ДОСААФ России) при наличии задолженности ДОСААФ России (регионального отделения ДОСААФ России) перед организациями (учреждениями) структуры ДОСААФ России в части финансирования на уставные цели, в том числе на подготовку специалистов по военно-учетным специальностям для Вооруженных сил РФ.</w:t>
      </w:r>
    </w:p>
    <w:p w:rsidR="00A62BEC" w:rsidRPr="006C7C2B" w:rsidRDefault="00A62BEC" w:rsidP="00E7318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6C7C2B">
        <w:rPr>
          <w:rFonts w:ascii="Times New Roman" w:hAnsi="Times New Roman" w:cs="Times New Roman"/>
          <w:sz w:val="28"/>
          <w:szCs w:val="28"/>
        </w:rPr>
        <w:t>.2.3. Финансово-экономическое управление Центрального совета (регионального отделения) ДОСААФ России на основании решения Бюро Президиума Центрального совета ДОСААФ России (Президиума совета регионального отделения ДОСААФ России) о проведении взаиморасчета в течение 5 рабочих дней с даты регистрации протокола Бюро Президиума Центрального совета ДОСААФ России (Президиума совета регионального отделения ДОСААФ России)  составляет двухсторонний «Акт зачета взаимных требований юридических лиц» (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C7C2B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C7C2B">
        <w:rPr>
          <w:rFonts w:ascii="Times New Roman" w:hAnsi="Times New Roman" w:cs="Times New Roman"/>
          <w:sz w:val="28"/>
          <w:szCs w:val="28"/>
        </w:rPr>
        <w:t xml:space="preserve"> к Положению) и направляет в организацию (учреждение) структуры ДОСААФ России, в том числе </w:t>
      </w:r>
      <w:r w:rsidRPr="006C7C2B">
        <w:rPr>
          <w:rFonts w:ascii="Times New Roman" w:hAnsi="Times New Roman" w:cs="Times New Roman"/>
          <w:color w:val="000000"/>
          <w:sz w:val="28"/>
          <w:szCs w:val="28"/>
        </w:rPr>
        <w:t xml:space="preserve">в электронной форме по </w:t>
      </w:r>
      <w:r w:rsidRPr="006C7C2B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телекоммуникационным каналам связи через оператора электронного документооборота с применением электронно-цифровой подписи.</w:t>
      </w:r>
      <w:r w:rsidRPr="006C7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6C7C2B">
        <w:rPr>
          <w:rFonts w:ascii="Times New Roman" w:hAnsi="Times New Roman" w:cs="Times New Roman"/>
          <w:sz w:val="28"/>
          <w:szCs w:val="28"/>
        </w:rPr>
        <w:t xml:space="preserve">С даты подписания сторонами, в том числе посредством применения электронно-цифровой подписи, «Акта зачета взаимных требований юридических лиц» обязательства сторон считаются прекращенными. </w:t>
      </w:r>
    </w:p>
    <w:p w:rsidR="00A62BEC" w:rsidRPr="006C7C2B" w:rsidRDefault="00A62BEC" w:rsidP="00E73188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E7318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6C7C2B">
        <w:rPr>
          <w:rFonts w:ascii="Times New Roman" w:hAnsi="Times New Roman" w:cs="Times New Roman"/>
          <w:b/>
          <w:bCs/>
          <w:sz w:val="28"/>
          <w:szCs w:val="28"/>
        </w:rPr>
        <w:t xml:space="preserve">.3. Освобождение организаций (учреждений) структуры </w:t>
      </w:r>
    </w:p>
    <w:p w:rsidR="00A62BEC" w:rsidRDefault="00A62BEC" w:rsidP="00E7318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7C2B">
        <w:rPr>
          <w:rFonts w:ascii="Times New Roman" w:hAnsi="Times New Roman" w:cs="Times New Roman"/>
          <w:b/>
          <w:bCs/>
          <w:sz w:val="28"/>
          <w:szCs w:val="28"/>
        </w:rPr>
        <w:t>ДОСААФ России от обязанности по исполнению обязательств</w:t>
      </w:r>
    </w:p>
    <w:p w:rsidR="00A62BEC" w:rsidRPr="006C7C2B" w:rsidRDefault="00A62BEC" w:rsidP="00E7318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7C2B">
        <w:rPr>
          <w:rFonts w:ascii="Times New Roman" w:hAnsi="Times New Roman" w:cs="Times New Roman"/>
          <w:b/>
          <w:bCs/>
          <w:sz w:val="28"/>
          <w:szCs w:val="28"/>
        </w:rPr>
        <w:t>по целевым отчислениям.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6C7C2B">
        <w:rPr>
          <w:rFonts w:ascii="Times New Roman" w:hAnsi="Times New Roman" w:cs="Times New Roman"/>
          <w:bCs/>
          <w:sz w:val="28"/>
          <w:szCs w:val="28"/>
        </w:rPr>
        <w:t>.3.1. ДОСААФ России (региональное отделение ДОСААФ России) в соответствии со статьей 415 Г</w:t>
      </w:r>
      <w:r>
        <w:rPr>
          <w:rFonts w:ascii="Times New Roman" w:hAnsi="Times New Roman" w:cs="Times New Roman"/>
          <w:bCs/>
          <w:sz w:val="28"/>
          <w:szCs w:val="28"/>
        </w:rPr>
        <w:t>ражданского кодекса</w:t>
      </w:r>
      <w:r w:rsidRPr="006C7C2B">
        <w:rPr>
          <w:rFonts w:ascii="Times New Roman" w:hAnsi="Times New Roman" w:cs="Times New Roman"/>
          <w:bCs/>
          <w:sz w:val="28"/>
          <w:szCs w:val="28"/>
        </w:rPr>
        <w:t xml:space="preserve"> Р</w:t>
      </w:r>
      <w:r>
        <w:rPr>
          <w:rFonts w:ascii="Times New Roman" w:hAnsi="Times New Roman" w:cs="Times New Roman"/>
          <w:bCs/>
          <w:sz w:val="28"/>
          <w:szCs w:val="28"/>
        </w:rPr>
        <w:t xml:space="preserve">оссийской </w:t>
      </w:r>
      <w:r w:rsidRPr="006C7C2B">
        <w:rPr>
          <w:rFonts w:ascii="Times New Roman" w:hAnsi="Times New Roman" w:cs="Times New Roman"/>
          <w:bCs/>
          <w:sz w:val="28"/>
          <w:szCs w:val="28"/>
        </w:rPr>
        <w:t>Ф</w:t>
      </w:r>
      <w:r>
        <w:rPr>
          <w:rFonts w:ascii="Times New Roman" w:hAnsi="Times New Roman" w:cs="Times New Roman"/>
          <w:bCs/>
          <w:sz w:val="28"/>
          <w:szCs w:val="28"/>
        </w:rPr>
        <w:t>едерации</w:t>
      </w:r>
      <w:r w:rsidRPr="006C7C2B">
        <w:rPr>
          <w:rFonts w:ascii="Times New Roman" w:hAnsi="Times New Roman" w:cs="Times New Roman"/>
          <w:bCs/>
          <w:sz w:val="28"/>
          <w:szCs w:val="28"/>
        </w:rPr>
        <w:t xml:space="preserve"> имеет право освободить организацию (учреждение) структуры ДОСААФ России от обязанности по исполнению обязательств по целевым отчислениям на уставную деятельность ДОСААФ России путем прощения долга. 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6C7C2B">
        <w:rPr>
          <w:rFonts w:ascii="Times New Roman" w:hAnsi="Times New Roman" w:cs="Times New Roman"/>
          <w:bCs/>
          <w:sz w:val="28"/>
          <w:szCs w:val="28"/>
        </w:rPr>
        <w:t xml:space="preserve">.3.2. Освобождение организации (учреждения) структуры ДОСААФ России от обязанности по исполнению обязательств по целевым отчислениям производится на основании </w:t>
      </w:r>
      <w:r w:rsidRPr="006C7C2B">
        <w:rPr>
          <w:rFonts w:ascii="Times New Roman" w:hAnsi="Times New Roman" w:cs="Times New Roman"/>
          <w:sz w:val="28"/>
          <w:szCs w:val="28"/>
        </w:rPr>
        <w:t>решения Бюро Президиума Центрального совета ДОСААФ России (Президиума совета регионального отделения ДОСААФ России) о списании задолженности и заключенного двухстороннего «Соглашения о прощении долга» (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C7C2B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C7C2B">
        <w:rPr>
          <w:rFonts w:ascii="Times New Roman" w:hAnsi="Times New Roman" w:cs="Times New Roman"/>
          <w:sz w:val="28"/>
          <w:szCs w:val="28"/>
        </w:rPr>
        <w:t xml:space="preserve"> к Положению).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6C7C2B">
        <w:rPr>
          <w:rFonts w:ascii="Times New Roman" w:hAnsi="Times New Roman" w:cs="Times New Roman"/>
          <w:sz w:val="28"/>
          <w:szCs w:val="28"/>
        </w:rPr>
        <w:t xml:space="preserve">.3.3. Финансово-экономическое управление Центрального совета (регионального отделения) ДОСААФ России (Президиума совета регионального отделения ДОСААФ России) в течение 5 рабочих дней с даты регистрации решения Бюро Президиума Центрального совета ДОСААФ России составляет двухстороннее «Соглашения о прощении долга» и направляет в организацию (учреждение) структуры ДОСААФ России, в том числе </w:t>
      </w:r>
      <w:r w:rsidRPr="006C7C2B">
        <w:rPr>
          <w:rFonts w:ascii="Times New Roman" w:hAnsi="Times New Roman" w:cs="Times New Roman"/>
          <w:color w:val="000000"/>
          <w:sz w:val="28"/>
          <w:szCs w:val="28"/>
        </w:rPr>
        <w:t>в электронной форме по телекоммуникационным каналам связи через оператора электронного документооборота с применением электронно-цифровой подписи.</w:t>
      </w:r>
      <w:r w:rsidRPr="006C7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6C7C2B">
        <w:rPr>
          <w:rFonts w:ascii="Times New Roman" w:hAnsi="Times New Roman" w:cs="Times New Roman"/>
          <w:sz w:val="28"/>
          <w:szCs w:val="28"/>
        </w:rPr>
        <w:t>С даты подписания сторонами, в том числе посредством применения электронно-цифровой подписи, «Соглашения о прощении долга» обязательства сторон считаются прекращенными.</w:t>
      </w:r>
    </w:p>
    <w:p w:rsidR="00A62BEC" w:rsidRDefault="00A62BEC" w:rsidP="00E7318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62BEC" w:rsidRPr="006C7C2B" w:rsidRDefault="00A62BEC" w:rsidP="00E7318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6C7C2B">
        <w:rPr>
          <w:rFonts w:ascii="Times New Roman" w:hAnsi="Times New Roman" w:cs="Times New Roman"/>
          <w:b/>
          <w:bCs/>
          <w:sz w:val="28"/>
          <w:szCs w:val="28"/>
        </w:rPr>
        <w:t>.4. Перевод долга (цессии) по исполнению обязательств уплаты целевых отчислений.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6C7C2B">
        <w:rPr>
          <w:rFonts w:ascii="Times New Roman" w:hAnsi="Times New Roman" w:cs="Times New Roman"/>
          <w:bCs/>
          <w:sz w:val="28"/>
          <w:szCs w:val="28"/>
        </w:rPr>
        <w:t>.4.1. ДОСААФ России (региональное отделение ДОСААФ России) в соответствии со статьей 391 ГК РФ в исключительных случаях может дать согласие на перевод долга (цессии) по исполнению организацией (учреждением) структуры ДОСААФ России (первоначальный должник) обязанности уплаты целевых отчислений новому должнику (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6C7C2B">
        <w:rPr>
          <w:rFonts w:ascii="Times New Roman" w:hAnsi="Times New Roman" w:cs="Times New Roman"/>
          <w:bCs/>
          <w:sz w:val="28"/>
          <w:szCs w:val="28"/>
        </w:rPr>
        <w:t xml:space="preserve">риложение № 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6C7C2B">
        <w:rPr>
          <w:rFonts w:ascii="Times New Roman" w:hAnsi="Times New Roman" w:cs="Times New Roman"/>
          <w:bCs/>
          <w:sz w:val="28"/>
          <w:szCs w:val="28"/>
        </w:rPr>
        <w:t xml:space="preserve"> к Положению).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 этом </w:t>
      </w:r>
      <w:r w:rsidRPr="006C7C2B">
        <w:rPr>
          <w:rFonts w:ascii="Times New Roman" w:hAnsi="Times New Roman" w:cs="Times New Roman"/>
          <w:bCs/>
          <w:sz w:val="28"/>
          <w:szCs w:val="28"/>
        </w:rPr>
        <w:t>первоначальный должник переводит, а новый должник принимает на себя обязательство по уплате за первоначального должника суммы задолженности по целевым отчислениям.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6C7C2B">
        <w:rPr>
          <w:rFonts w:ascii="Times New Roman" w:hAnsi="Times New Roman" w:cs="Times New Roman"/>
          <w:bCs/>
          <w:sz w:val="28"/>
          <w:szCs w:val="28"/>
        </w:rPr>
        <w:t xml:space="preserve">.4.2. Перевод долга (цессии) организации (учреждения) структуры ДОСААФ России новому должнику производится на основании </w:t>
      </w:r>
      <w:r w:rsidRPr="006C7C2B">
        <w:rPr>
          <w:rFonts w:ascii="Times New Roman" w:hAnsi="Times New Roman" w:cs="Times New Roman"/>
          <w:sz w:val="28"/>
          <w:szCs w:val="28"/>
        </w:rPr>
        <w:t xml:space="preserve">решения Бюро Президиума </w:t>
      </w:r>
      <w:r w:rsidRPr="006C7C2B">
        <w:rPr>
          <w:rFonts w:ascii="Times New Roman" w:hAnsi="Times New Roman" w:cs="Times New Roman"/>
          <w:sz w:val="28"/>
          <w:szCs w:val="28"/>
        </w:rPr>
        <w:lastRenderedPageBreak/>
        <w:t>Центрального совета ДОСААФ России (Президиума совета регионального отделения ДОСААФ России) и заключенного «Соглашения о переводе долга» (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C7C2B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C7C2B">
        <w:rPr>
          <w:rFonts w:ascii="Times New Roman" w:hAnsi="Times New Roman" w:cs="Times New Roman"/>
          <w:sz w:val="28"/>
          <w:szCs w:val="28"/>
        </w:rPr>
        <w:t xml:space="preserve"> к Положению).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6C7C2B">
        <w:rPr>
          <w:rFonts w:ascii="Times New Roman" w:hAnsi="Times New Roman" w:cs="Times New Roman"/>
          <w:sz w:val="28"/>
          <w:szCs w:val="28"/>
        </w:rPr>
        <w:t>.4.3. Организация (учреждение) структуры ДОСААФ России являющаяся первоначальным должником в течени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C7C2B">
        <w:rPr>
          <w:rFonts w:ascii="Times New Roman" w:hAnsi="Times New Roman" w:cs="Times New Roman"/>
          <w:sz w:val="28"/>
          <w:szCs w:val="28"/>
        </w:rPr>
        <w:t xml:space="preserve"> 5 рабочих дней направляет уведомление и один экземпляр «Соглашения о переводе долга» в Финансово-экономическое управление Центрального совета (регионального отделения) ДОСААФ России почтовой связью или </w:t>
      </w:r>
      <w:r w:rsidRPr="006C7C2B">
        <w:rPr>
          <w:rFonts w:ascii="Times New Roman" w:hAnsi="Times New Roman" w:cs="Times New Roman"/>
          <w:color w:val="000000"/>
          <w:sz w:val="28"/>
          <w:szCs w:val="28"/>
        </w:rPr>
        <w:t>в электронной форме по телекоммуникационным каналам связи через оператора электронного документооборота с применением электронно-цифровой подписи.</w:t>
      </w:r>
      <w:r w:rsidRPr="006C7C2B">
        <w:rPr>
          <w:rFonts w:ascii="Arial" w:hAnsi="Arial" w:cs="Arial"/>
          <w:color w:val="000000"/>
          <w:sz w:val="24"/>
          <w:szCs w:val="24"/>
        </w:rPr>
        <w:t xml:space="preserve"> </w:t>
      </w:r>
      <w:r w:rsidRPr="006C7C2B">
        <w:rPr>
          <w:rFonts w:ascii="Times New Roman" w:hAnsi="Times New Roman" w:cs="Times New Roman"/>
          <w:sz w:val="28"/>
          <w:szCs w:val="28"/>
        </w:rPr>
        <w:t>С даты подписания сторонами, в том числе посредством применения электронно-цифровой подписи, «Соглашения о переводе долга» обязательства первоначального должника считаются исполненными с одновременным возникновением обязательств по новому должнику.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Pr="006C7C2B" w:rsidRDefault="00A62BEC" w:rsidP="00E7318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6C7C2B">
        <w:rPr>
          <w:rFonts w:ascii="Times New Roman" w:hAnsi="Times New Roman" w:cs="Times New Roman"/>
          <w:b/>
          <w:bCs/>
          <w:sz w:val="28"/>
          <w:szCs w:val="28"/>
        </w:rPr>
        <w:t>.5. Отсрочка (рассрочка) по исполнению обязательств уплаты целевых отчислений.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6C7C2B">
        <w:rPr>
          <w:rFonts w:ascii="Times New Roman" w:hAnsi="Times New Roman" w:cs="Times New Roman"/>
          <w:bCs/>
          <w:sz w:val="28"/>
          <w:szCs w:val="28"/>
        </w:rPr>
        <w:t xml:space="preserve">.5.1. ДОСААФ России (региональное отделение ДОСААФ России) в исключительных случаях предоставляет организациям (учреждениям) структуры ДОСААФ России отсрочку (рассрочку) по исполнению обязательств уплаты целевых отчислений на срок, не превышающий один </w:t>
      </w:r>
      <w:r>
        <w:rPr>
          <w:rFonts w:ascii="Times New Roman" w:hAnsi="Times New Roman" w:cs="Times New Roman"/>
          <w:bCs/>
          <w:sz w:val="28"/>
          <w:szCs w:val="28"/>
        </w:rPr>
        <w:t xml:space="preserve">календарный </w:t>
      </w:r>
      <w:r w:rsidRPr="006C7C2B">
        <w:rPr>
          <w:rFonts w:ascii="Times New Roman" w:hAnsi="Times New Roman" w:cs="Times New Roman"/>
          <w:bCs/>
          <w:sz w:val="28"/>
          <w:szCs w:val="28"/>
        </w:rPr>
        <w:t>год, соответственно с единовременной или поэтапной уплатой суммы задолженности.</w:t>
      </w: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6C7C2B">
        <w:rPr>
          <w:rFonts w:ascii="Times New Roman" w:hAnsi="Times New Roman" w:cs="Times New Roman"/>
          <w:bCs/>
          <w:sz w:val="28"/>
          <w:szCs w:val="28"/>
        </w:rPr>
        <w:t xml:space="preserve">.5.2. Отсрочка (рассрочка) по исполнению обязательств уплаты целевых отчислений производится по согласованному графику уплаты задолженности и на основании </w:t>
      </w:r>
      <w:r w:rsidRPr="006C7C2B">
        <w:rPr>
          <w:rFonts w:ascii="Times New Roman" w:hAnsi="Times New Roman" w:cs="Times New Roman"/>
          <w:sz w:val="28"/>
          <w:szCs w:val="28"/>
        </w:rPr>
        <w:t>решения Бюро Президиума Центрального совета ДОСААФ России (Президиума совета регионального отделения ДОСААФ России).</w:t>
      </w: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D607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6C7C2B">
        <w:rPr>
          <w:rFonts w:ascii="Times New Roman" w:hAnsi="Times New Roman" w:cs="Times New Roman"/>
          <w:b/>
          <w:sz w:val="28"/>
          <w:szCs w:val="28"/>
        </w:rPr>
        <w:t xml:space="preserve">.6. Особенности применения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взаиморасчета (зачета), списания, перевода долга и отсрочки (рассрочки) </w:t>
      </w:r>
      <w:r w:rsidRPr="006C7C2B">
        <w:rPr>
          <w:rFonts w:ascii="Times New Roman" w:hAnsi="Times New Roman" w:cs="Times New Roman"/>
          <w:b/>
          <w:sz w:val="28"/>
          <w:szCs w:val="28"/>
        </w:rPr>
        <w:t>в отношении отдельных</w:t>
      </w:r>
    </w:p>
    <w:p w:rsidR="00A62BEC" w:rsidRPr="006C7C2B" w:rsidRDefault="00A62BEC" w:rsidP="00D607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7C2B">
        <w:rPr>
          <w:rFonts w:ascii="Times New Roman" w:hAnsi="Times New Roman" w:cs="Times New Roman"/>
          <w:b/>
          <w:sz w:val="28"/>
          <w:szCs w:val="28"/>
        </w:rPr>
        <w:t>видов целевых отчислений.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6C7C2B">
        <w:rPr>
          <w:rFonts w:ascii="Times New Roman" w:hAnsi="Times New Roman" w:cs="Times New Roman"/>
          <w:sz w:val="28"/>
          <w:szCs w:val="28"/>
        </w:rPr>
        <w:t xml:space="preserve">.6.1. </w:t>
      </w:r>
      <w:r w:rsidRPr="006C7C2B">
        <w:rPr>
          <w:rFonts w:ascii="Times New Roman" w:hAnsi="Times New Roman" w:cs="Times New Roman"/>
          <w:bCs/>
          <w:sz w:val="28"/>
          <w:szCs w:val="28"/>
        </w:rPr>
        <w:t>Освобождение организации (учреждения) структуры ДОСААФ России от обязанности исполнени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6C7C2B">
        <w:rPr>
          <w:rFonts w:ascii="Times New Roman" w:hAnsi="Times New Roman" w:cs="Times New Roman"/>
          <w:bCs/>
          <w:sz w:val="28"/>
          <w:szCs w:val="28"/>
        </w:rPr>
        <w:t xml:space="preserve"> обязательств по </w:t>
      </w:r>
      <w:r>
        <w:rPr>
          <w:rFonts w:ascii="Times New Roman" w:hAnsi="Times New Roman" w:cs="Times New Roman"/>
          <w:bCs/>
          <w:sz w:val="28"/>
          <w:szCs w:val="28"/>
        </w:rPr>
        <w:t xml:space="preserve">уплате </w:t>
      </w:r>
      <w:r w:rsidRPr="006C7C2B">
        <w:rPr>
          <w:rFonts w:ascii="Times New Roman" w:hAnsi="Times New Roman" w:cs="Times New Roman"/>
          <w:bCs/>
          <w:sz w:val="28"/>
          <w:szCs w:val="28"/>
        </w:rPr>
        <w:t>целевы</w:t>
      </w:r>
      <w:r>
        <w:rPr>
          <w:rFonts w:ascii="Times New Roman" w:hAnsi="Times New Roman" w:cs="Times New Roman"/>
          <w:bCs/>
          <w:sz w:val="28"/>
          <w:szCs w:val="28"/>
        </w:rPr>
        <w:t>х</w:t>
      </w:r>
      <w:r w:rsidRPr="006C7C2B">
        <w:rPr>
          <w:rFonts w:ascii="Times New Roman" w:hAnsi="Times New Roman" w:cs="Times New Roman"/>
          <w:bCs/>
          <w:sz w:val="28"/>
          <w:szCs w:val="28"/>
        </w:rPr>
        <w:t xml:space="preserve"> отчислени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 w:rsidRPr="006C7C2B">
        <w:rPr>
          <w:rFonts w:ascii="Times New Roman" w:hAnsi="Times New Roman" w:cs="Times New Roman"/>
          <w:bCs/>
          <w:sz w:val="28"/>
          <w:szCs w:val="28"/>
        </w:rPr>
        <w:t xml:space="preserve"> путем прощения долга, а также предоставление отсрочки (рассрочки), рассматривается по соответствующему обращению организации (учреждения) структуры ДОСААФ России </w:t>
      </w:r>
      <w:r w:rsidRPr="006C7C2B">
        <w:rPr>
          <w:rFonts w:ascii="Times New Roman" w:hAnsi="Times New Roman" w:cs="Times New Roman"/>
          <w:sz w:val="28"/>
          <w:szCs w:val="28"/>
        </w:rPr>
        <w:t>и последующего проведенного анализа финансово-хозяйственной деятельности организации (учреждения) ДОСААФ России</w:t>
      </w:r>
      <w:r>
        <w:rPr>
          <w:rFonts w:ascii="Times New Roman" w:hAnsi="Times New Roman" w:cs="Times New Roman"/>
          <w:sz w:val="28"/>
          <w:szCs w:val="28"/>
        </w:rPr>
        <w:t xml:space="preserve"> и (или)</w:t>
      </w:r>
      <w:r w:rsidRPr="006C7C2B">
        <w:rPr>
          <w:rFonts w:ascii="Times New Roman" w:hAnsi="Times New Roman" w:cs="Times New Roman"/>
          <w:sz w:val="28"/>
          <w:szCs w:val="28"/>
        </w:rPr>
        <w:t xml:space="preserve"> Центральной балансовой комиссии, проверочных мероприятий</w:t>
      </w:r>
      <w:r w:rsidRPr="006C7C2B">
        <w:rPr>
          <w:rFonts w:ascii="Times New Roman" w:hAnsi="Times New Roman" w:cs="Times New Roman"/>
          <w:bCs/>
          <w:sz w:val="28"/>
          <w:szCs w:val="28"/>
        </w:rPr>
        <w:t xml:space="preserve"> при наличии следующих обстоятельств: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C7C2B">
        <w:rPr>
          <w:rFonts w:ascii="Times New Roman" w:hAnsi="Times New Roman" w:cs="Times New Roman"/>
          <w:bCs/>
          <w:sz w:val="28"/>
          <w:szCs w:val="28"/>
        </w:rPr>
        <w:t>нахождения организации (учреждения) – должника по целевым отчислениям в кр</w:t>
      </w:r>
      <w:r>
        <w:rPr>
          <w:rFonts w:ascii="Times New Roman" w:hAnsi="Times New Roman" w:cs="Times New Roman"/>
          <w:bCs/>
          <w:sz w:val="28"/>
          <w:szCs w:val="28"/>
        </w:rPr>
        <w:t>итическом финансовом положении;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C2B">
        <w:rPr>
          <w:rFonts w:ascii="Times New Roman" w:hAnsi="Times New Roman" w:cs="Times New Roman"/>
          <w:bCs/>
          <w:sz w:val="28"/>
          <w:szCs w:val="28"/>
        </w:rPr>
        <w:t>получения значительного ущерба в результате стихийного бедствия, технологической катастрофы или иных обстоятельств непреодолимой силы.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6C7C2B">
        <w:rPr>
          <w:rFonts w:ascii="Times New Roman" w:hAnsi="Times New Roman" w:cs="Times New Roman"/>
          <w:sz w:val="28"/>
          <w:szCs w:val="28"/>
        </w:rPr>
        <w:t xml:space="preserve">.6.2.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C7C2B">
        <w:rPr>
          <w:rFonts w:ascii="Times New Roman" w:hAnsi="Times New Roman" w:cs="Times New Roman"/>
          <w:sz w:val="28"/>
          <w:szCs w:val="28"/>
        </w:rPr>
        <w:t xml:space="preserve">рекращение обязательств </w:t>
      </w:r>
      <w:r>
        <w:rPr>
          <w:rFonts w:ascii="Times New Roman" w:hAnsi="Times New Roman" w:cs="Times New Roman"/>
          <w:sz w:val="28"/>
          <w:szCs w:val="28"/>
        </w:rPr>
        <w:t xml:space="preserve">уплаты </w:t>
      </w:r>
      <w:r w:rsidRPr="006C7C2B">
        <w:rPr>
          <w:rFonts w:ascii="Times New Roman" w:hAnsi="Times New Roman" w:cs="Times New Roman"/>
          <w:sz w:val="28"/>
          <w:szCs w:val="28"/>
        </w:rPr>
        <w:t>целевы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6C7C2B">
        <w:rPr>
          <w:rFonts w:ascii="Times New Roman" w:hAnsi="Times New Roman" w:cs="Times New Roman"/>
          <w:sz w:val="28"/>
          <w:szCs w:val="28"/>
        </w:rPr>
        <w:t xml:space="preserve"> отчислени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C7C2B">
        <w:rPr>
          <w:rFonts w:ascii="Times New Roman" w:hAnsi="Times New Roman" w:cs="Times New Roman"/>
          <w:sz w:val="28"/>
          <w:szCs w:val="28"/>
        </w:rPr>
        <w:t xml:space="preserve"> в виде взаиморасчета (зачета), списание задолженности, перевода долга (цессии), отсрочки (рассрочки) по уплате целевых отчислений не предоставляются в отношении </w:t>
      </w:r>
      <w:r w:rsidRPr="006C7C2B">
        <w:rPr>
          <w:rFonts w:ascii="Times New Roman" w:hAnsi="Times New Roman" w:cs="Times New Roman"/>
          <w:sz w:val="28"/>
          <w:szCs w:val="28"/>
        </w:rPr>
        <w:lastRenderedPageBreak/>
        <w:t xml:space="preserve">целевых отчислений в размере суммы земельного налога и налога на имущество, предусмотренные </w:t>
      </w:r>
      <w:r>
        <w:rPr>
          <w:rFonts w:ascii="Times New Roman" w:hAnsi="Times New Roman" w:cs="Times New Roman"/>
          <w:sz w:val="28"/>
          <w:szCs w:val="28"/>
        </w:rPr>
        <w:t>разделом 3</w:t>
      </w:r>
      <w:r w:rsidRPr="006C7C2B">
        <w:rPr>
          <w:rFonts w:ascii="Times New Roman" w:hAnsi="Times New Roman" w:cs="Times New Roman"/>
          <w:sz w:val="28"/>
          <w:szCs w:val="28"/>
        </w:rPr>
        <w:t xml:space="preserve"> настоящего Положения, а также в отношении целевых отчислений в создаваемые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7C2B">
        <w:rPr>
          <w:rFonts w:ascii="Times New Roman" w:hAnsi="Times New Roman" w:cs="Times New Roman"/>
          <w:sz w:val="28"/>
          <w:szCs w:val="28"/>
        </w:rPr>
        <w:t>Централизованные фонды ДОСААФ России (региональных отделений).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6C7C2B">
        <w:rPr>
          <w:rFonts w:ascii="Times New Roman" w:hAnsi="Times New Roman" w:cs="Times New Roman"/>
          <w:sz w:val="28"/>
          <w:szCs w:val="28"/>
        </w:rPr>
        <w:t xml:space="preserve">.6.3.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C7C2B">
        <w:rPr>
          <w:rFonts w:ascii="Times New Roman" w:hAnsi="Times New Roman" w:cs="Times New Roman"/>
          <w:sz w:val="28"/>
          <w:szCs w:val="28"/>
        </w:rPr>
        <w:t xml:space="preserve">рекращение обязательств </w:t>
      </w:r>
      <w:r>
        <w:rPr>
          <w:rFonts w:ascii="Times New Roman" w:hAnsi="Times New Roman" w:cs="Times New Roman"/>
          <w:sz w:val="28"/>
          <w:szCs w:val="28"/>
        </w:rPr>
        <w:t xml:space="preserve">уплаты </w:t>
      </w:r>
      <w:r w:rsidRPr="006C7C2B">
        <w:rPr>
          <w:rFonts w:ascii="Times New Roman" w:hAnsi="Times New Roman" w:cs="Times New Roman"/>
          <w:sz w:val="28"/>
          <w:szCs w:val="28"/>
        </w:rPr>
        <w:t>целевы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6C7C2B">
        <w:rPr>
          <w:rFonts w:ascii="Times New Roman" w:hAnsi="Times New Roman" w:cs="Times New Roman"/>
          <w:sz w:val="28"/>
          <w:szCs w:val="28"/>
        </w:rPr>
        <w:t xml:space="preserve"> отчислени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C7C2B">
        <w:rPr>
          <w:rFonts w:ascii="Times New Roman" w:hAnsi="Times New Roman" w:cs="Times New Roman"/>
          <w:sz w:val="28"/>
          <w:szCs w:val="28"/>
        </w:rPr>
        <w:t xml:space="preserve"> в виде списани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C7C2B">
        <w:rPr>
          <w:rFonts w:ascii="Times New Roman" w:hAnsi="Times New Roman" w:cs="Times New Roman"/>
          <w:sz w:val="28"/>
          <w:szCs w:val="28"/>
        </w:rPr>
        <w:t xml:space="preserve"> задолженности</w:t>
      </w:r>
      <w:r>
        <w:rPr>
          <w:rFonts w:ascii="Times New Roman" w:hAnsi="Times New Roman" w:cs="Times New Roman"/>
          <w:sz w:val="28"/>
          <w:szCs w:val="28"/>
        </w:rPr>
        <w:t xml:space="preserve"> (прощение долга) </w:t>
      </w:r>
      <w:r w:rsidRPr="006C7C2B">
        <w:rPr>
          <w:rFonts w:ascii="Times New Roman" w:hAnsi="Times New Roman" w:cs="Times New Roman"/>
          <w:sz w:val="28"/>
          <w:szCs w:val="28"/>
        </w:rPr>
        <w:t>не предоставляются в отношении целевых отчислений начисленных на доходы от сдачи имущественного комплекса ДОСААФ России в аренду.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C2B">
        <w:rPr>
          <w:rFonts w:ascii="Times New Roman" w:hAnsi="Times New Roman" w:cs="Times New Roman"/>
          <w:sz w:val="28"/>
          <w:szCs w:val="28"/>
        </w:rPr>
        <w:t>В исключительных случаях, согласно соответствующего обращения организации (учреждения) структуры ДОСААФ России и последующего проведенного анализа финансово-хозяйственной деятельности организации (учреждения) ДОСААФ России, Центральной балансовой комиссии, проверочных мероприятий, и на основании решения Бюро Президиума Центрального совета ДОСААФ России (Президиума совета регионального отделения ДОСААФ России) возможно проведение взаиморасчета (зачета) целевых отчислений начисленных на доходы от сдачи имущественного комплекса ДОСААФ России в аренду в счет проведенного капитального ремонта (модернизации, реконструкции) и (или) создания объектов недвижимости, а также отсрочки (рассрочки) по уплате целевых отчислений от аренды.</w:t>
      </w:r>
    </w:p>
    <w:p w:rsidR="00A62BEC" w:rsidRDefault="00A62BEC" w:rsidP="00E7318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62BEC" w:rsidRPr="006C7C2B" w:rsidRDefault="00A62BEC" w:rsidP="007E00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6C7C2B">
        <w:rPr>
          <w:rFonts w:ascii="Times New Roman" w:hAnsi="Times New Roman" w:cs="Times New Roman"/>
          <w:b/>
          <w:bCs/>
          <w:sz w:val="28"/>
          <w:szCs w:val="28"/>
        </w:rPr>
        <w:t>. Отражение в бухгалтерском учете начисления, перечисления, зачета и списания просроченной кредиторской (дебиторской) задолженности по обязательным отчислениям в Централизованные бюджеты Ц</w:t>
      </w:r>
      <w:r>
        <w:rPr>
          <w:rFonts w:ascii="Times New Roman" w:hAnsi="Times New Roman" w:cs="Times New Roman"/>
          <w:b/>
          <w:bCs/>
          <w:sz w:val="28"/>
          <w:szCs w:val="28"/>
        </w:rPr>
        <w:t>ентрального совета</w:t>
      </w:r>
      <w:r w:rsidRPr="006C7C2B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>
        <w:rPr>
          <w:rFonts w:ascii="Times New Roman" w:hAnsi="Times New Roman" w:cs="Times New Roman"/>
          <w:b/>
          <w:bCs/>
          <w:sz w:val="28"/>
          <w:szCs w:val="28"/>
        </w:rPr>
        <w:t>региональных отделений</w:t>
      </w:r>
      <w:r w:rsidRPr="006C7C2B">
        <w:rPr>
          <w:rFonts w:ascii="Times New Roman" w:hAnsi="Times New Roman" w:cs="Times New Roman"/>
          <w:b/>
          <w:bCs/>
          <w:sz w:val="28"/>
          <w:szCs w:val="28"/>
        </w:rPr>
        <w:t xml:space="preserve"> ДОСААФ России 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6C7C2B">
        <w:rPr>
          <w:rFonts w:ascii="Times New Roman" w:hAnsi="Times New Roman" w:cs="Times New Roman"/>
          <w:sz w:val="28"/>
          <w:szCs w:val="28"/>
        </w:rPr>
        <w:t>.1. Порядок отражения</w:t>
      </w:r>
      <w:r w:rsidRPr="006C7C2B">
        <w:rPr>
          <w:rFonts w:ascii="Times New Roman" w:hAnsi="Times New Roman" w:cs="Times New Roman"/>
          <w:bCs/>
          <w:sz w:val="28"/>
          <w:szCs w:val="28"/>
        </w:rPr>
        <w:t xml:space="preserve"> в бухгалтерском учете начисления, перечисления, зачета и списания просроченной кредиторской (дебиторской) задолженности по целевым отчислениям в Централизованные бюджеты ДОСААФ России и  регионального отделения ДОСААФ России определены Положением «О бухгалтерском учете и отчетности в организациях (учреждениях) ДОСААФ России», Типовой учетной политикой организаций (учреждений) ДОСААФ России для целей бухгалтерского учета.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6C7C2B">
        <w:rPr>
          <w:rFonts w:ascii="Times New Roman" w:hAnsi="Times New Roman" w:cs="Times New Roman"/>
          <w:sz w:val="28"/>
          <w:szCs w:val="28"/>
        </w:rPr>
        <w:t>.2. Начисление</w:t>
      </w:r>
      <w:r w:rsidRPr="006C7C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C7C2B">
        <w:rPr>
          <w:rFonts w:ascii="Times New Roman" w:hAnsi="Times New Roman" w:cs="Times New Roman"/>
          <w:bCs/>
          <w:sz w:val="28"/>
          <w:szCs w:val="28"/>
        </w:rPr>
        <w:t>в бухгалтерском учете организаций (учреждений) ДОСААФ России</w:t>
      </w:r>
      <w:r w:rsidRPr="006C7C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C7C2B">
        <w:rPr>
          <w:rFonts w:ascii="Times New Roman" w:hAnsi="Times New Roman" w:cs="Times New Roman"/>
          <w:sz w:val="28"/>
          <w:szCs w:val="28"/>
        </w:rPr>
        <w:t>целевых отчислений в Централизованные бюджеты ЦС и РО ДОСААФ России производится ежеквартально методом начисления по кредиту счета 79 «Внутрихозяйственные расчеты» и дебету счета 91 «Прочие доходы и расходы», с аналитическим отражением по счету 79 «Внутрихозяйственные расчеты» начисления целевых отчислений в зависимости от получателя (Центральный совет или Региональное отделение) и вида отчислений.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6C7C2B">
        <w:rPr>
          <w:rFonts w:ascii="Times New Roman" w:hAnsi="Times New Roman" w:cs="Times New Roman"/>
          <w:sz w:val="28"/>
          <w:szCs w:val="28"/>
        </w:rPr>
        <w:t>.3. Начисление</w:t>
      </w:r>
      <w:r w:rsidRPr="006C7C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C7C2B">
        <w:rPr>
          <w:rFonts w:ascii="Times New Roman" w:hAnsi="Times New Roman" w:cs="Times New Roman"/>
          <w:bCs/>
          <w:sz w:val="28"/>
          <w:szCs w:val="28"/>
        </w:rPr>
        <w:t xml:space="preserve">в бухгалтерском учете регионального отделения ДОСААФ России </w:t>
      </w:r>
      <w:r w:rsidRPr="006C7C2B">
        <w:rPr>
          <w:rFonts w:ascii="Times New Roman" w:hAnsi="Times New Roman" w:cs="Times New Roman"/>
          <w:sz w:val="28"/>
          <w:szCs w:val="28"/>
        </w:rPr>
        <w:t xml:space="preserve">целевых отчислений в Централизованные бюджеты РО ДОСААФ России производится ежеквартально методом начисления по дебету счета 79 «Внутрихозяйственные расчеты» и кредиту счета 86 «Целевое финансирование», с аналитическим отражением по счету 79 «Внутрихозяйственные расчеты» начисления целевых отчислений  по каждой подведомственной организации </w:t>
      </w:r>
      <w:r w:rsidRPr="006C7C2B">
        <w:rPr>
          <w:rFonts w:ascii="Times New Roman" w:hAnsi="Times New Roman" w:cs="Times New Roman"/>
          <w:sz w:val="28"/>
          <w:szCs w:val="28"/>
        </w:rPr>
        <w:lastRenderedPageBreak/>
        <w:t>(учреждению) структуры регионального отделения ДОСААФ России и виду отчислений и по счету 86 «Целевое финансирование» с аналитическим отражением назначения целевых средств согласно утвержденных Смет регионального отделения.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6C7C2B">
        <w:rPr>
          <w:rFonts w:ascii="Times New Roman" w:hAnsi="Times New Roman" w:cs="Times New Roman"/>
          <w:sz w:val="28"/>
          <w:szCs w:val="28"/>
        </w:rPr>
        <w:t>.4. Начисление</w:t>
      </w:r>
      <w:r w:rsidRPr="006C7C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C7C2B">
        <w:rPr>
          <w:rFonts w:ascii="Times New Roman" w:hAnsi="Times New Roman" w:cs="Times New Roman"/>
          <w:bCs/>
          <w:sz w:val="28"/>
          <w:szCs w:val="28"/>
        </w:rPr>
        <w:t>в бухгалтерском учете ДОСААФ России</w:t>
      </w:r>
      <w:r w:rsidRPr="006C7C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C7C2B">
        <w:rPr>
          <w:rFonts w:ascii="Times New Roman" w:hAnsi="Times New Roman" w:cs="Times New Roman"/>
          <w:sz w:val="28"/>
          <w:szCs w:val="28"/>
        </w:rPr>
        <w:t>целевых отчислений в Централизованный бюджет ДОСААФ России производится ежеквартально методом начисления по дебету счета 79 «Внутрихозяйственные расчеты» и кредиту счета 86 «Целевое финансирование», с аналитическим отражением по счету 79 «Внутрихозяйственные расчеты» начисления целевых отчислений по каждой организации (учреждению) структуры ДОСААФ России и виду отчислений  и по счету 86 «Целевое финансирование» с аналитическим отражением назначения целевых средств согласно утвержденного Централизованного бюджета ДОСААФ России.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6C7C2B">
        <w:rPr>
          <w:rFonts w:ascii="Times New Roman" w:hAnsi="Times New Roman" w:cs="Times New Roman"/>
          <w:sz w:val="28"/>
          <w:szCs w:val="28"/>
        </w:rPr>
        <w:t>.5. Зачет по целевым отчислениям организациям (учреждениям) структуры ДОСААФ России отражается в бухгалтерском учете на основании решения Бюро Президиума Центрального совета ДОСААФ России (в части регионального отделения, организаций (учреждений) структуры ДОСААФ России) и решения Президиума совета регионального отделения ДОСААФ России</w:t>
      </w:r>
      <w:r w:rsidRPr="006C7C2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C7C2B">
        <w:rPr>
          <w:rFonts w:ascii="Times New Roman" w:hAnsi="Times New Roman" w:cs="Times New Roman"/>
          <w:sz w:val="28"/>
          <w:szCs w:val="28"/>
        </w:rPr>
        <w:t>(в части</w:t>
      </w:r>
      <w:r w:rsidRPr="006C7C2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C7C2B">
        <w:rPr>
          <w:rFonts w:ascii="Times New Roman" w:hAnsi="Times New Roman" w:cs="Times New Roman"/>
          <w:sz w:val="28"/>
          <w:szCs w:val="28"/>
        </w:rPr>
        <w:t>подведомственных организаций) и «Акта зачета взаимных требований юридических лиц»: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C2B">
        <w:rPr>
          <w:rFonts w:ascii="Times New Roman" w:hAnsi="Times New Roman" w:cs="Times New Roman"/>
          <w:sz w:val="28"/>
          <w:szCs w:val="28"/>
        </w:rPr>
        <w:t>в организациях (учреждениях) структуры ДОСААФ России по дебету счета 79 «Внутрихозяйственные расчеты» и кредиту затратных счетов (20,26) и (или) целевого финансирования (счет 86);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C2B">
        <w:rPr>
          <w:rFonts w:ascii="Times New Roman" w:hAnsi="Times New Roman" w:cs="Times New Roman"/>
          <w:sz w:val="28"/>
          <w:szCs w:val="28"/>
        </w:rPr>
        <w:t>в региональных отделениях и в ДОСААФ России по кредиту счета 79 «Внутрихозяйственные расчеты» и дебету счета 86 «Целевое финансирование» с отражением по аналитическому учету назначения расхода целевых средств согласно утвержденных Централизованных бюджетов регионального отделения или ДОСААФ России.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6C7C2B">
        <w:rPr>
          <w:rFonts w:ascii="Times New Roman" w:hAnsi="Times New Roman" w:cs="Times New Roman"/>
          <w:sz w:val="28"/>
          <w:szCs w:val="28"/>
        </w:rPr>
        <w:t>.6. Списание (прощение долга) целевых отчислений организациям (учреждениям) структуры ДОСААФ России отражается в бухгалтерском учете на основании решения Бюро Президиума Центрального совета ДОСААФ России (в части регионального отделения, организаций (учреждений) структуры ДОСААФ России) и решения Президиума совета регионального отделения ДОСААФ России</w:t>
      </w:r>
      <w:r w:rsidRPr="006C7C2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C7C2B">
        <w:rPr>
          <w:rFonts w:ascii="Times New Roman" w:hAnsi="Times New Roman" w:cs="Times New Roman"/>
          <w:sz w:val="28"/>
          <w:szCs w:val="28"/>
        </w:rPr>
        <w:t>(в части</w:t>
      </w:r>
      <w:r w:rsidRPr="006C7C2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C7C2B">
        <w:rPr>
          <w:rFonts w:ascii="Times New Roman" w:hAnsi="Times New Roman" w:cs="Times New Roman"/>
          <w:sz w:val="28"/>
          <w:szCs w:val="28"/>
        </w:rPr>
        <w:t>подведомственных организаций) и «Соглашении о прощении долга»: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C2B">
        <w:rPr>
          <w:rFonts w:ascii="Times New Roman" w:hAnsi="Times New Roman" w:cs="Times New Roman"/>
          <w:sz w:val="28"/>
          <w:szCs w:val="28"/>
        </w:rPr>
        <w:t>в организациях (учреждениях) структуры ДОСААФ России по дебету счета 79 «Внутрихозяйственные расчеты» и кредиту счета 91 «Прочие доходы и расходы»;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C2B">
        <w:rPr>
          <w:rFonts w:ascii="Times New Roman" w:hAnsi="Times New Roman" w:cs="Times New Roman"/>
          <w:sz w:val="28"/>
          <w:szCs w:val="28"/>
        </w:rPr>
        <w:t>в региональных отделениях и в ДОСААФ России по кредиту счета 79 «Внутрихозяйственные расчеты» и дебету счета 86 «Целевое финансирование».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6C7C2B">
        <w:rPr>
          <w:rFonts w:ascii="Times New Roman" w:hAnsi="Times New Roman" w:cs="Times New Roman"/>
          <w:sz w:val="28"/>
          <w:szCs w:val="28"/>
        </w:rPr>
        <w:t xml:space="preserve">.7. Перевод долга (цессии) </w:t>
      </w:r>
      <w:r w:rsidRPr="006C7C2B">
        <w:rPr>
          <w:rFonts w:ascii="Times New Roman" w:hAnsi="Times New Roman" w:cs="Times New Roman"/>
          <w:bCs/>
          <w:sz w:val="28"/>
          <w:szCs w:val="28"/>
        </w:rPr>
        <w:t>организации (учреждения) структуры ДОСААФ России новому должнику</w:t>
      </w:r>
      <w:r w:rsidRPr="006C7C2B">
        <w:rPr>
          <w:rFonts w:ascii="Times New Roman" w:hAnsi="Times New Roman" w:cs="Times New Roman"/>
          <w:sz w:val="28"/>
          <w:szCs w:val="28"/>
        </w:rPr>
        <w:t xml:space="preserve"> отражается в бухгалтерском учете на основании решения Бюро Президиума Центрального совета ДОСААФ России (в части регионального отделения, организаций (учреждений) структуры ДОСААФ России) и (или) решения Президиума совета регионального отделения ДОСААФ России</w:t>
      </w:r>
      <w:r w:rsidRPr="006C7C2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C7C2B">
        <w:rPr>
          <w:rFonts w:ascii="Times New Roman" w:hAnsi="Times New Roman" w:cs="Times New Roman"/>
          <w:sz w:val="28"/>
          <w:szCs w:val="28"/>
        </w:rPr>
        <w:t>(в части</w:t>
      </w:r>
      <w:r w:rsidRPr="006C7C2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C7C2B">
        <w:rPr>
          <w:rFonts w:ascii="Times New Roman" w:hAnsi="Times New Roman" w:cs="Times New Roman"/>
          <w:sz w:val="28"/>
          <w:szCs w:val="28"/>
        </w:rPr>
        <w:t>подведомственных организаций) и «Соглашения о переводе долга»: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C2B">
        <w:rPr>
          <w:rFonts w:ascii="Times New Roman" w:hAnsi="Times New Roman" w:cs="Times New Roman"/>
          <w:sz w:val="28"/>
          <w:szCs w:val="28"/>
        </w:rPr>
        <w:lastRenderedPageBreak/>
        <w:t>в организациях (учреждениях) структуры ДОСААФ России  по дебету счета 79 «Внутрихозяйственные расчеты» и кредиту счета 76 «Расчеты с прочими кредиторами и дебиторами»;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C2B">
        <w:rPr>
          <w:rFonts w:ascii="Times New Roman" w:hAnsi="Times New Roman" w:cs="Times New Roman"/>
          <w:sz w:val="28"/>
          <w:szCs w:val="28"/>
        </w:rPr>
        <w:t>в региональных отделениях и в ДОСААФ России по кредиту счета 79 «Внутрихозяйственные расчеты» и дебету счета 76 «Расчеты с прочими дебиторами и кредиторами».</w:t>
      </w:r>
    </w:p>
    <w:p w:rsidR="00A62BEC" w:rsidRDefault="00A62BEC" w:rsidP="00E7318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62BEC" w:rsidRPr="006C7C2B" w:rsidRDefault="00A62BEC" w:rsidP="00E7318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6C7C2B">
        <w:rPr>
          <w:rFonts w:ascii="Times New Roman" w:hAnsi="Times New Roman" w:cs="Times New Roman"/>
          <w:b/>
          <w:bCs/>
          <w:sz w:val="28"/>
          <w:szCs w:val="28"/>
        </w:rPr>
        <w:t xml:space="preserve">. Заключительные положения 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6C7C2B">
        <w:rPr>
          <w:rFonts w:ascii="Times New Roman" w:hAnsi="Times New Roman" w:cs="Times New Roman"/>
          <w:sz w:val="28"/>
          <w:szCs w:val="28"/>
        </w:rPr>
        <w:t>.1. Руководители организаций (учреждений) структуры ДОСААФ России</w:t>
      </w:r>
      <w:r>
        <w:rPr>
          <w:rFonts w:ascii="Times New Roman" w:hAnsi="Times New Roman" w:cs="Times New Roman"/>
          <w:sz w:val="28"/>
          <w:szCs w:val="28"/>
        </w:rPr>
        <w:t>, председатели региональных отделений ДОСААФ России в соответствии с Трудовым договором</w:t>
      </w:r>
      <w:r w:rsidRPr="006C7C2B">
        <w:rPr>
          <w:rFonts w:ascii="Times New Roman" w:hAnsi="Times New Roman" w:cs="Times New Roman"/>
          <w:sz w:val="28"/>
          <w:szCs w:val="28"/>
        </w:rPr>
        <w:t xml:space="preserve">, несут персональную ответственность за достоверность начисления, своевременность представления Извещения и своевременность перечисления целевых отчислений на расчетные счета Центрального совета и региональных отделений </w:t>
      </w:r>
      <w:r>
        <w:rPr>
          <w:rFonts w:ascii="Times New Roman" w:hAnsi="Times New Roman" w:cs="Times New Roman"/>
          <w:sz w:val="28"/>
          <w:szCs w:val="28"/>
        </w:rPr>
        <w:t xml:space="preserve">ДОСААФ России </w:t>
      </w:r>
      <w:r w:rsidRPr="006C7C2B">
        <w:rPr>
          <w:rFonts w:ascii="Times New Roman" w:hAnsi="Times New Roman" w:cs="Times New Roman"/>
          <w:sz w:val="28"/>
          <w:szCs w:val="28"/>
        </w:rPr>
        <w:t>в установленные настоящим Положением сроки.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6C7C2B">
        <w:rPr>
          <w:rFonts w:ascii="Times New Roman" w:hAnsi="Times New Roman" w:cs="Times New Roman"/>
          <w:sz w:val="28"/>
          <w:szCs w:val="28"/>
        </w:rPr>
        <w:t>.2. Финансово экономическими управлениями Центрального совета и региональных отделений ДОСААФ России обеспечивается ведение бухгалтерского учета начисления и поступления целевых отчислений</w:t>
      </w:r>
      <w:r>
        <w:rPr>
          <w:rFonts w:ascii="Times New Roman" w:hAnsi="Times New Roman" w:cs="Times New Roman"/>
          <w:sz w:val="28"/>
          <w:szCs w:val="28"/>
        </w:rPr>
        <w:t>, а также их целевое использование</w:t>
      </w:r>
      <w:r w:rsidRPr="006C7C2B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законодательства РФ по ведению бухгалтерского и налогового учета целевых поступлений, «Положением о бухгалтерском учете и отчетности в ДОСААФ России», Типовой учетной политикой организаций (учреждений) ДОСААФ России, ведение оперативного учета и предоставление необходимых сведений и отчетов Председателю ДОСААФ России, Президиуму Центрального совета (регионального отделения) ДОСААФ России, Съезду (конференции региона</w:t>
      </w:r>
      <w:r>
        <w:rPr>
          <w:rFonts w:ascii="Times New Roman" w:hAnsi="Times New Roman" w:cs="Times New Roman"/>
          <w:sz w:val="28"/>
          <w:szCs w:val="28"/>
        </w:rPr>
        <w:t>льного отделения) ДОСААФ России</w:t>
      </w:r>
      <w:r w:rsidRPr="006C7C2B">
        <w:rPr>
          <w:rFonts w:ascii="Times New Roman" w:hAnsi="Times New Roman" w:cs="Times New Roman"/>
          <w:sz w:val="28"/>
          <w:szCs w:val="28"/>
        </w:rPr>
        <w:t>.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6C7C2B">
        <w:rPr>
          <w:rFonts w:ascii="Times New Roman" w:hAnsi="Times New Roman" w:cs="Times New Roman"/>
          <w:sz w:val="28"/>
          <w:szCs w:val="28"/>
        </w:rPr>
        <w:t>.3. В процессе контроля за достоверностью начисления организациями (учреждениями) структуры ДОСААФ России целевых отчислений и их своевременностью уплаты, Финансово экономическими управлениями Центрального совета и (или) региональных отделений обеспечивается: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C2B">
        <w:rPr>
          <w:rFonts w:ascii="Times New Roman" w:hAnsi="Times New Roman" w:cs="Times New Roman"/>
          <w:sz w:val="28"/>
          <w:szCs w:val="28"/>
        </w:rPr>
        <w:t>ежеквартальное проведение сверок взаимных расчетов с организациями (учреждениями) структуры ДОСААФ России, в том числе производимые в электронной форме</w:t>
      </w:r>
      <w:r w:rsidRPr="006C7C2B">
        <w:rPr>
          <w:rFonts w:ascii="Times New Roman" w:hAnsi="Times New Roman" w:cs="Times New Roman"/>
          <w:color w:val="000000"/>
          <w:sz w:val="28"/>
          <w:szCs w:val="28"/>
        </w:rPr>
        <w:t xml:space="preserve"> по телекоммуникационным каналам связи через оператора электронного документооборота с применением электронно-цифровой подписи, в срок до </w:t>
      </w:r>
      <w:r>
        <w:rPr>
          <w:rFonts w:ascii="Times New Roman" w:hAnsi="Times New Roman" w:cs="Times New Roman"/>
          <w:color w:val="000000"/>
          <w:sz w:val="28"/>
          <w:szCs w:val="28"/>
        </w:rPr>
        <w:t>25</w:t>
      </w:r>
      <w:r w:rsidRPr="006C7C2B">
        <w:rPr>
          <w:rFonts w:ascii="Times New Roman" w:hAnsi="Times New Roman" w:cs="Times New Roman"/>
          <w:color w:val="000000"/>
          <w:sz w:val="28"/>
          <w:szCs w:val="28"/>
        </w:rPr>
        <w:t xml:space="preserve"> числа месяца, следующего за отчетным периодом</w:t>
      </w:r>
      <w:r w:rsidRPr="006C7C2B">
        <w:rPr>
          <w:rFonts w:ascii="Times New Roman" w:hAnsi="Times New Roman" w:cs="Times New Roman"/>
          <w:sz w:val="28"/>
          <w:szCs w:val="28"/>
        </w:rPr>
        <w:t>;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C2B">
        <w:rPr>
          <w:rFonts w:ascii="Times New Roman" w:hAnsi="Times New Roman" w:cs="Times New Roman"/>
          <w:sz w:val="28"/>
          <w:szCs w:val="28"/>
        </w:rPr>
        <w:t>проведение ежегодной инвентаризации расчетов по целевым отчислениям;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C2B">
        <w:rPr>
          <w:rFonts w:ascii="Times New Roman" w:hAnsi="Times New Roman" w:cs="Times New Roman"/>
          <w:sz w:val="28"/>
          <w:szCs w:val="28"/>
        </w:rPr>
        <w:t>анализ и сопоставление показателей бухгалтерской (финансовой) отчетности, Смет поступлений (доходов) и расходов организаций (учреждений) ДОСААФ России, иных документов и сведений;</w:t>
      </w:r>
    </w:p>
    <w:p w:rsidR="00A62BEC" w:rsidRPr="006C7C2B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C2B">
        <w:rPr>
          <w:rFonts w:ascii="Times New Roman" w:hAnsi="Times New Roman" w:cs="Times New Roman"/>
          <w:sz w:val="28"/>
          <w:szCs w:val="28"/>
        </w:rPr>
        <w:t>проведение заседаний Центральных балансовых комиссий ДОСААФ России и региональных балансовых комиссий ДОСААФ России по утвержденным ежегодным планам и по отдельным внеплановым заседаниям;</w:t>
      </w: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7C2B">
        <w:rPr>
          <w:rFonts w:ascii="Times New Roman" w:hAnsi="Times New Roman" w:cs="Times New Roman"/>
          <w:sz w:val="28"/>
          <w:szCs w:val="28"/>
        </w:rPr>
        <w:t>проведение иных проверочных мероприятий.</w:t>
      </w: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6C7C2B">
        <w:rPr>
          <w:rFonts w:ascii="Times New Roman" w:hAnsi="Times New Roman" w:cs="Times New Roman"/>
          <w:sz w:val="28"/>
          <w:szCs w:val="28"/>
        </w:rPr>
        <w:t>.4. Настоящее Положение вводится в действие с</w:t>
      </w:r>
      <w:r>
        <w:rPr>
          <w:rFonts w:ascii="Times New Roman" w:hAnsi="Times New Roman" w:cs="Times New Roman"/>
          <w:sz w:val="28"/>
          <w:szCs w:val="28"/>
        </w:rPr>
        <w:t>о дня утверждения на Бюро Президиума Центрального совета ДОСААФ России.</w:t>
      </w:r>
      <w:r w:rsidRPr="006C7C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2BEC" w:rsidRPr="00377EF6" w:rsidRDefault="00A62BEC" w:rsidP="001B4FF8">
      <w:pPr>
        <w:spacing w:after="0" w:line="240" w:lineRule="auto"/>
        <w:ind w:left="3969" w:hanging="141"/>
        <w:jc w:val="right"/>
        <w:rPr>
          <w:rFonts w:ascii="Times New Roman" w:hAnsi="Times New Roman" w:cs="Times New Roman"/>
          <w:sz w:val="28"/>
          <w:szCs w:val="28"/>
        </w:rPr>
      </w:pPr>
      <w:r w:rsidRPr="00EF457A">
        <w:rPr>
          <w:rFonts w:ascii="Times New Roman" w:hAnsi="Times New Roman" w:cs="Times New Roman"/>
          <w:sz w:val="24"/>
          <w:szCs w:val="24"/>
        </w:rPr>
        <w:lastRenderedPageBreak/>
        <w:t>Пр</w:t>
      </w:r>
      <w:r>
        <w:rPr>
          <w:rFonts w:ascii="Times New Roman" w:hAnsi="Times New Roman" w:cs="Times New Roman"/>
          <w:sz w:val="24"/>
          <w:szCs w:val="24"/>
        </w:rPr>
        <w:t xml:space="preserve">иложение № 1 к </w:t>
      </w:r>
      <w:r w:rsidRPr="002F43A1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оложению </w:t>
      </w:r>
    </w:p>
    <w:p w:rsidR="00A62BEC" w:rsidRDefault="00A62BEC" w:rsidP="001B4F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2BEC" w:rsidRPr="001B4FF8" w:rsidRDefault="00A62BEC" w:rsidP="001B4FF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Отправитель: </w:t>
      </w:r>
      <w:r w:rsidRPr="001B4FF8">
        <w:rPr>
          <w:rFonts w:ascii="Times New Roman" w:hAnsi="Times New Roman" w:cs="Times New Roman"/>
          <w:sz w:val="24"/>
          <w:szCs w:val="24"/>
        </w:rPr>
        <w:t>ДОСААФ России (Финансово-экономическое управление)</w:t>
      </w:r>
    </w:p>
    <w:p w:rsidR="00A62BEC" w:rsidRPr="00BC70BF" w:rsidRDefault="00A62BEC" w:rsidP="001B4FF8">
      <w:pPr>
        <w:spacing w:after="0"/>
        <w:jc w:val="both"/>
        <w:rPr>
          <w:rFonts w:ascii="Times New Roman" w:hAnsi="Times New Roman" w:cs="Times New Roman"/>
        </w:rPr>
      </w:pPr>
      <w:r w:rsidRPr="00F17D3B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A62BEC" w:rsidRDefault="00A62BEC" w:rsidP="001B4FF8">
      <w:pPr>
        <w:rPr>
          <w:rFonts w:ascii="Times New Roman" w:hAnsi="Times New Roman" w:cs="Times New Roman"/>
          <w:b/>
          <w:sz w:val="24"/>
          <w:szCs w:val="24"/>
        </w:rPr>
      </w:pPr>
    </w:p>
    <w:p w:rsidR="00A62BEC" w:rsidRPr="003E530C" w:rsidRDefault="00A62BEC" w:rsidP="003E530C">
      <w:pPr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sz w:val="24"/>
          <w:szCs w:val="24"/>
        </w:rPr>
        <w:t>Получатель</w:t>
      </w:r>
      <w:r w:rsidRPr="00F17D3B">
        <w:rPr>
          <w:rFonts w:ascii="Times New Roman" w:hAnsi="Times New Roman" w:cs="Times New Roman"/>
          <w:b/>
          <w:sz w:val="24"/>
          <w:szCs w:val="24"/>
        </w:rPr>
        <w:t>:</w:t>
      </w:r>
      <w:r w:rsidRPr="00F17D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                               </w:t>
      </w:r>
      <w:r>
        <w:rPr>
          <w:rFonts w:ascii="Times New Roman" w:hAnsi="Times New Roman" w:cs="Times New Roman"/>
          <w:sz w:val="24"/>
          <w:szCs w:val="24"/>
          <w:vertAlign w:val="subscript"/>
        </w:rPr>
        <w:t>наименование организации (учреждения)</w:t>
      </w:r>
    </w:p>
    <w:p w:rsidR="00A62BEC" w:rsidRDefault="00A62BEC" w:rsidP="001B4FF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62BEC" w:rsidRPr="00F17D3B" w:rsidRDefault="00A62BEC" w:rsidP="001B4FF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17D3B">
        <w:rPr>
          <w:rFonts w:ascii="Times New Roman" w:hAnsi="Times New Roman" w:cs="Times New Roman"/>
          <w:b/>
          <w:i/>
          <w:sz w:val="24"/>
          <w:szCs w:val="24"/>
        </w:rPr>
        <w:t>ИЗВЕЩЕНИЕ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№ __ от «___» _______ 20___ г.</w:t>
      </w:r>
    </w:p>
    <w:p w:rsidR="00A62BEC" w:rsidRPr="00F17D3B" w:rsidRDefault="00A62BEC" w:rsidP="001B4F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7D3B">
        <w:rPr>
          <w:rFonts w:ascii="Times New Roman" w:hAnsi="Times New Roman" w:cs="Times New Roman"/>
          <w:b/>
          <w:i/>
          <w:sz w:val="24"/>
          <w:szCs w:val="24"/>
        </w:rPr>
        <w:t>«О начислении целевых отчислений в Централизованный бюджет ДОСААФ России»</w:t>
      </w:r>
    </w:p>
    <w:p w:rsidR="00A62BEC" w:rsidRPr="00F17D3B" w:rsidRDefault="00A62BEC" w:rsidP="001B4FF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7D3B">
        <w:rPr>
          <w:rFonts w:ascii="Times New Roman" w:hAnsi="Times New Roman" w:cs="Times New Roman"/>
          <w:sz w:val="24"/>
          <w:szCs w:val="24"/>
        </w:rPr>
        <w:t xml:space="preserve">В соответствии с данными бухгалтерского учета начислены </w:t>
      </w:r>
      <w:r>
        <w:rPr>
          <w:rFonts w:ascii="Times New Roman" w:hAnsi="Times New Roman" w:cs="Times New Roman"/>
          <w:sz w:val="24"/>
          <w:szCs w:val="24"/>
        </w:rPr>
        <w:t xml:space="preserve">целевые </w:t>
      </w:r>
      <w:r w:rsidRPr="00F17D3B">
        <w:rPr>
          <w:rFonts w:ascii="Times New Roman" w:hAnsi="Times New Roman" w:cs="Times New Roman"/>
          <w:sz w:val="24"/>
          <w:szCs w:val="24"/>
        </w:rPr>
        <w:t>отчисления в Централизованный бюджет:</w:t>
      </w:r>
    </w:p>
    <w:p w:rsidR="00A62BEC" w:rsidRPr="00F17D3B" w:rsidRDefault="00A62BEC" w:rsidP="001B4F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налоговые обязательства</w:t>
      </w:r>
      <w:r w:rsidRPr="00F17D3B">
        <w:rPr>
          <w:rFonts w:ascii="Times New Roman" w:hAnsi="Times New Roman" w:cs="Times New Roman"/>
          <w:sz w:val="24"/>
          <w:szCs w:val="24"/>
        </w:rPr>
        <w:t xml:space="preserve"> за период 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F17D3B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A62BEC" w:rsidRPr="00BC70BF" w:rsidRDefault="00A62BEC" w:rsidP="001B4FF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17D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F17D3B">
        <w:rPr>
          <w:rFonts w:ascii="Times New Roman" w:hAnsi="Times New Roman" w:cs="Times New Roman"/>
          <w:sz w:val="24"/>
          <w:szCs w:val="24"/>
        </w:rPr>
        <w:t xml:space="preserve">    </w:t>
      </w:r>
      <w:r w:rsidRPr="00BC70BF">
        <w:rPr>
          <w:rFonts w:ascii="Times New Roman" w:hAnsi="Times New Roman" w:cs="Times New Roman"/>
        </w:rPr>
        <w:t>(указать отчетный период: ___ квартал)</w:t>
      </w:r>
    </w:p>
    <w:p w:rsidR="00A62BEC" w:rsidRDefault="00A62BEC" w:rsidP="00A8474B">
      <w:pPr>
        <w:spacing w:after="0" w:line="240" w:lineRule="auto"/>
        <w:ind w:left="3969" w:hanging="141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89"/>
        <w:gridCol w:w="1731"/>
        <w:gridCol w:w="1542"/>
        <w:gridCol w:w="1701"/>
        <w:gridCol w:w="1134"/>
        <w:gridCol w:w="1666"/>
      </w:tblGrid>
      <w:tr w:rsidR="00A62BEC" w:rsidTr="00F615BD">
        <w:tc>
          <w:tcPr>
            <w:tcW w:w="1689" w:type="dxa"/>
            <w:vAlign w:val="center"/>
          </w:tcPr>
          <w:p w:rsidR="00A62BEC" w:rsidRPr="00F615BD" w:rsidRDefault="00A62BEC" w:rsidP="00F61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615BD">
              <w:rPr>
                <w:rFonts w:ascii="Times New Roman" w:hAnsi="Times New Roman" w:cs="Times New Roman"/>
                <w:b/>
                <w:lang w:eastAsia="en-US"/>
              </w:rPr>
              <w:t>Наименование</w:t>
            </w:r>
          </w:p>
          <w:p w:rsidR="00A62BEC" w:rsidRPr="00F615BD" w:rsidRDefault="00A62BEC" w:rsidP="00F61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615BD">
              <w:rPr>
                <w:rFonts w:ascii="Times New Roman" w:hAnsi="Times New Roman" w:cs="Times New Roman"/>
                <w:b/>
                <w:lang w:eastAsia="en-US"/>
              </w:rPr>
              <w:t>налога</w:t>
            </w:r>
          </w:p>
        </w:tc>
        <w:tc>
          <w:tcPr>
            <w:tcW w:w="1731" w:type="dxa"/>
            <w:vAlign w:val="center"/>
          </w:tcPr>
          <w:p w:rsidR="00A62BEC" w:rsidRPr="00F615BD" w:rsidRDefault="00A62BEC" w:rsidP="00F61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615BD">
              <w:rPr>
                <w:rFonts w:ascii="Times New Roman" w:hAnsi="Times New Roman" w:cs="Times New Roman"/>
                <w:b/>
                <w:lang w:eastAsia="en-US"/>
              </w:rPr>
              <w:t>Наименование объекта недвижимости, адрес его расположения</w:t>
            </w:r>
          </w:p>
        </w:tc>
        <w:tc>
          <w:tcPr>
            <w:tcW w:w="1542" w:type="dxa"/>
            <w:vAlign w:val="center"/>
          </w:tcPr>
          <w:p w:rsidR="00A62BEC" w:rsidRPr="00F615BD" w:rsidRDefault="00A62BEC" w:rsidP="00F61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615BD">
              <w:rPr>
                <w:rFonts w:ascii="Times New Roman" w:hAnsi="Times New Roman" w:cs="Times New Roman"/>
                <w:b/>
                <w:lang w:eastAsia="en-US"/>
              </w:rPr>
              <w:t>Налоговая база для исчисления налога (руб.)</w:t>
            </w:r>
          </w:p>
        </w:tc>
        <w:tc>
          <w:tcPr>
            <w:tcW w:w="1701" w:type="dxa"/>
            <w:vAlign w:val="center"/>
          </w:tcPr>
          <w:p w:rsidR="00A62BEC" w:rsidRPr="00F615BD" w:rsidRDefault="00A62BEC" w:rsidP="00F61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615BD">
              <w:rPr>
                <w:rFonts w:ascii="Times New Roman" w:hAnsi="Times New Roman" w:cs="Times New Roman"/>
                <w:b/>
                <w:lang w:eastAsia="en-US"/>
              </w:rPr>
              <w:t>Льгота (освобождение от уплаты налога)</w:t>
            </w:r>
          </w:p>
        </w:tc>
        <w:tc>
          <w:tcPr>
            <w:tcW w:w="1134" w:type="dxa"/>
            <w:vAlign w:val="center"/>
          </w:tcPr>
          <w:p w:rsidR="00A62BEC" w:rsidRPr="00F615BD" w:rsidRDefault="00A62BEC" w:rsidP="00F61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615BD">
              <w:rPr>
                <w:rFonts w:ascii="Times New Roman" w:hAnsi="Times New Roman" w:cs="Times New Roman"/>
                <w:b/>
                <w:lang w:eastAsia="en-US"/>
              </w:rPr>
              <w:t>Ставка налога (%)</w:t>
            </w:r>
          </w:p>
        </w:tc>
        <w:tc>
          <w:tcPr>
            <w:tcW w:w="1666" w:type="dxa"/>
            <w:vAlign w:val="center"/>
          </w:tcPr>
          <w:p w:rsidR="00A62BEC" w:rsidRPr="00F615BD" w:rsidRDefault="00A62BEC" w:rsidP="00F61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615BD">
              <w:rPr>
                <w:rFonts w:ascii="Times New Roman" w:hAnsi="Times New Roman" w:cs="Times New Roman"/>
                <w:b/>
                <w:lang w:eastAsia="en-US"/>
              </w:rPr>
              <w:t>Сумма (налога) целевых отчислений (руб.)</w:t>
            </w:r>
          </w:p>
        </w:tc>
      </w:tr>
      <w:tr w:rsidR="00A62BEC" w:rsidRPr="0087023B" w:rsidTr="00F615BD">
        <w:tc>
          <w:tcPr>
            <w:tcW w:w="1689" w:type="dxa"/>
          </w:tcPr>
          <w:p w:rsidR="00A62BEC" w:rsidRPr="00F615BD" w:rsidRDefault="00A62BEC" w:rsidP="00F61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615BD">
              <w:rPr>
                <w:rFonts w:ascii="Times New Roman" w:hAnsi="Times New Roman" w:cs="Times New Roman"/>
                <w:b/>
                <w:lang w:eastAsia="en-US"/>
              </w:rPr>
              <w:t>1</w:t>
            </w:r>
          </w:p>
        </w:tc>
        <w:tc>
          <w:tcPr>
            <w:tcW w:w="1731" w:type="dxa"/>
          </w:tcPr>
          <w:p w:rsidR="00A62BEC" w:rsidRPr="00F615BD" w:rsidRDefault="00A62BEC" w:rsidP="00F61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615BD">
              <w:rPr>
                <w:rFonts w:ascii="Times New Roman" w:hAnsi="Times New Roman" w:cs="Times New Roman"/>
                <w:b/>
                <w:lang w:eastAsia="en-US"/>
              </w:rPr>
              <w:t>2</w:t>
            </w:r>
          </w:p>
        </w:tc>
        <w:tc>
          <w:tcPr>
            <w:tcW w:w="1542" w:type="dxa"/>
          </w:tcPr>
          <w:p w:rsidR="00A62BEC" w:rsidRPr="00F615BD" w:rsidRDefault="00A62BEC" w:rsidP="00F61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615BD">
              <w:rPr>
                <w:rFonts w:ascii="Times New Roman" w:hAnsi="Times New Roman" w:cs="Times New Roman"/>
                <w:b/>
                <w:lang w:eastAsia="en-US"/>
              </w:rPr>
              <w:t>3</w:t>
            </w:r>
          </w:p>
        </w:tc>
        <w:tc>
          <w:tcPr>
            <w:tcW w:w="1701" w:type="dxa"/>
          </w:tcPr>
          <w:p w:rsidR="00A62BEC" w:rsidRPr="00F615BD" w:rsidRDefault="00A62BEC" w:rsidP="00F61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615BD">
              <w:rPr>
                <w:rFonts w:ascii="Times New Roman" w:hAnsi="Times New Roman" w:cs="Times New Roman"/>
                <w:b/>
                <w:lang w:eastAsia="en-US"/>
              </w:rPr>
              <w:t>4</w:t>
            </w:r>
          </w:p>
        </w:tc>
        <w:tc>
          <w:tcPr>
            <w:tcW w:w="1134" w:type="dxa"/>
          </w:tcPr>
          <w:p w:rsidR="00A62BEC" w:rsidRPr="00F615BD" w:rsidRDefault="00A62BEC" w:rsidP="00F61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615BD">
              <w:rPr>
                <w:rFonts w:ascii="Times New Roman" w:hAnsi="Times New Roman" w:cs="Times New Roman"/>
                <w:b/>
                <w:lang w:eastAsia="en-US"/>
              </w:rPr>
              <w:t>5</w:t>
            </w:r>
          </w:p>
        </w:tc>
        <w:tc>
          <w:tcPr>
            <w:tcW w:w="1666" w:type="dxa"/>
          </w:tcPr>
          <w:p w:rsidR="00A62BEC" w:rsidRPr="00F615BD" w:rsidRDefault="00A62BEC" w:rsidP="00F615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615BD">
              <w:rPr>
                <w:rFonts w:ascii="Times New Roman" w:hAnsi="Times New Roman" w:cs="Times New Roman"/>
                <w:b/>
                <w:lang w:eastAsia="en-US"/>
              </w:rPr>
              <w:t>6</w:t>
            </w:r>
          </w:p>
        </w:tc>
      </w:tr>
      <w:tr w:rsidR="00A62BEC" w:rsidTr="00F615BD">
        <w:tc>
          <w:tcPr>
            <w:tcW w:w="1689" w:type="dxa"/>
          </w:tcPr>
          <w:p w:rsidR="00A62BEC" w:rsidRPr="00F615BD" w:rsidRDefault="00A62BEC" w:rsidP="00F615B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31" w:type="dxa"/>
          </w:tcPr>
          <w:p w:rsidR="00A62BEC" w:rsidRPr="00F615BD" w:rsidRDefault="00A62BEC" w:rsidP="00F615B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42" w:type="dxa"/>
          </w:tcPr>
          <w:p w:rsidR="00A62BEC" w:rsidRPr="00F615BD" w:rsidRDefault="00A62BEC" w:rsidP="00F615B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A62BEC" w:rsidRPr="00F615BD" w:rsidRDefault="00A62BEC" w:rsidP="00F615B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A62BEC" w:rsidRPr="00F615BD" w:rsidRDefault="00A62BEC" w:rsidP="00F615B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66" w:type="dxa"/>
          </w:tcPr>
          <w:p w:rsidR="00A62BEC" w:rsidRPr="00F615BD" w:rsidRDefault="00A62BEC" w:rsidP="00F615B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62BEC" w:rsidTr="00F615BD">
        <w:tc>
          <w:tcPr>
            <w:tcW w:w="1689" w:type="dxa"/>
          </w:tcPr>
          <w:p w:rsidR="00A62BEC" w:rsidRPr="00F615BD" w:rsidRDefault="00A62BEC" w:rsidP="00F615B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31" w:type="dxa"/>
          </w:tcPr>
          <w:p w:rsidR="00A62BEC" w:rsidRPr="00F615BD" w:rsidRDefault="00A62BEC" w:rsidP="00F615B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42" w:type="dxa"/>
          </w:tcPr>
          <w:p w:rsidR="00A62BEC" w:rsidRPr="00F615BD" w:rsidRDefault="00A62BEC" w:rsidP="00F615B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A62BEC" w:rsidRPr="00F615BD" w:rsidRDefault="00A62BEC" w:rsidP="00F615B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A62BEC" w:rsidRPr="00F615BD" w:rsidRDefault="00A62BEC" w:rsidP="00F615B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66" w:type="dxa"/>
          </w:tcPr>
          <w:p w:rsidR="00A62BEC" w:rsidRPr="00F615BD" w:rsidRDefault="00A62BEC" w:rsidP="00F615B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A62BEC" w:rsidRDefault="00A62BEC" w:rsidP="00A8474B">
      <w:pPr>
        <w:spacing w:after="0" w:line="240" w:lineRule="auto"/>
        <w:ind w:left="3969" w:hanging="141"/>
        <w:jc w:val="right"/>
        <w:rPr>
          <w:rFonts w:ascii="Times New Roman" w:hAnsi="Times New Roman" w:cs="Times New Roman"/>
          <w:sz w:val="24"/>
          <w:szCs w:val="24"/>
        </w:rPr>
      </w:pPr>
    </w:p>
    <w:p w:rsidR="00A62BEC" w:rsidRPr="0087023B" w:rsidRDefault="00A62BEC" w:rsidP="0087023B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</w:rPr>
      </w:pPr>
      <w:r w:rsidRPr="0087023B">
        <w:rPr>
          <w:rFonts w:ascii="Times New Roman" w:hAnsi="Times New Roman" w:cs="Times New Roman"/>
          <w:i/>
        </w:rPr>
        <w:t xml:space="preserve">«Извещение о начислении целевых отчислений в Централизованный бюджет» представляется </w:t>
      </w:r>
      <w:r>
        <w:rPr>
          <w:rFonts w:ascii="Times New Roman" w:hAnsi="Times New Roman" w:cs="Times New Roman"/>
          <w:i/>
        </w:rPr>
        <w:t xml:space="preserve">Центральным советом ДОСААФ России в </w:t>
      </w:r>
      <w:r w:rsidRPr="0087023B">
        <w:rPr>
          <w:rFonts w:ascii="Times New Roman" w:hAnsi="Times New Roman" w:cs="Times New Roman"/>
          <w:i/>
        </w:rPr>
        <w:t>подведомственн</w:t>
      </w:r>
      <w:r>
        <w:rPr>
          <w:rFonts w:ascii="Times New Roman" w:hAnsi="Times New Roman" w:cs="Times New Roman"/>
          <w:i/>
        </w:rPr>
        <w:t>ую</w:t>
      </w:r>
      <w:r w:rsidRPr="0087023B">
        <w:rPr>
          <w:rFonts w:ascii="Times New Roman" w:hAnsi="Times New Roman" w:cs="Times New Roman"/>
          <w:i/>
        </w:rPr>
        <w:t xml:space="preserve"> организаци</w:t>
      </w:r>
      <w:r>
        <w:rPr>
          <w:rFonts w:ascii="Times New Roman" w:hAnsi="Times New Roman" w:cs="Times New Roman"/>
          <w:i/>
        </w:rPr>
        <w:t>ю</w:t>
      </w:r>
      <w:r w:rsidRPr="0087023B">
        <w:rPr>
          <w:rFonts w:ascii="Times New Roman" w:hAnsi="Times New Roman" w:cs="Times New Roman"/>
          <w:i/>
        </w:rPr>
        <w:t xml:space="preserve"> до 1</w:t>
      </w:r>
      <w:r>
        <w:rPr>
          <w:rFonts w:ascii="Times New Roman" w:hAnsi="Times New Roman" w:cs="Times New Roman"/>
          <w:i/>
        </w:rPr>
        <w:t>5</w:t>
      </w:r>
      <w:r w:rsidRPr="0087023B">
        <w:rPr>
          <w:rFonts w:ascii="Times New Roman" w:hAnsi="Times New Roman" w:cs="Times New Roman"/>
          <w:i/>
        </w:rPr>
        <w:t xml:space="preserve"> числа месяца, следующего за отчетным периодом (квартал).</w:t>
      </w:r>
    </w:p>
    <w:p w:rsidR="00A62BEC" w:rsidRPr="0087023B" w:rsidRDefault="00A62BEC" w:rsidP="0087023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</w:rPr>
      </w:pPr>
      <w:r w:rsidRPr="0087023B">
        <w:rPr>
          <w:rFonts w:ascii="Times New Roman" w:hAnsi="Times New Roman" w:cs="Times New Roman"/>
          <w:i/>
        </w:rPr>
        <w:t>В платежном поручении обязательным порядком указывается назначение платежа:</w:t>
      </w:r>
      <w:r>
        <w:rPr>
          <w:rFonts w:ascii="Times New Roman" w:hAnsi="Times New Roman" w:cs="Times New Roman"/>
          <w:i/>
        </w:rPr>
        <w:t xml:space="preserve"> вид налога,</w:t>
      </w:r>
      <w:r w:rsidRPr="0087023B">
        <w:rPr>
          <w:rFonts w:ascii="Times New Roman" w:hAnsi="Times New Roman" w:cs="Times New Roman"/>
          <w:i/>
        </w:rPr>
        <w:t xml:space="preserve"> аванс (окончательный расчет) за отчетный период, указывается отчетный период (квартал), за который перечислен данный платеж.</w:t>
      </w:r>
    </w:p>
    <w:p w:rsidR="00A62BEC" w:rsidRPr="0087023B" w:rsidRDefault="00A62BEC" w:rsidP="0087023B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</w:rPr>
      </w:pPr>
      <w:r w:rsidRPr="0087023B">
        <w:rPr>
          <w:rFonts w:ascii="Times New Roman" w:hAnsi="Times New Roman" w:cs="Times New Roman"/>
          <w:i/>
        </w:rPr>
        <w:t>В Извещении в обязательном порядке указывается реквизиты организации (учреждения</w:t>
      </w:r>
      <w:r>
        <w:rPr>
          <w:rFonts w:ascii="Times New Roman" w:hAnsi="Times New Roman" w:cs="Times New Roman"/>
          <w:i/>
        </w:rPr>
        <w:t>)</w:t>
      </w:r>
      <w:r w:rsidRPr="0087023B">
        <w:rPr>
          <w:rFonts w:ascii="Times New Roman" w:hAnsi="Times New Roman" w:cs="Times New Roman"/>
          <w:i/>
        </w:rPr>
        <w:t>.</w:t>
      </w:r>
    </w:p>
    <w:p w:rsidR="00A62BEC" w:rsidRDefault="00A62BEC" w:rsidP="008702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62BEC" w:rsidRDefault="00A62BEC" w:rsidP="008702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62BEC" w:rsidRDefault="00A62BEC" w:rsidP="0087023B">
      <w:pPr>
        <w:ind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(руководитель)</w:t>
      </w:r>
    </w:p>
    <w:p w:rsidR="00A62BEC" w:rsidRPr="00F17D3B" w:rsidRDefault="00A62BEC" w:rsidP="0087023B">
      <w:pPr>
        <w:ind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бухгалтер</w:t>
      </w:r>
    </w:p>
    <w:p w:rsidR="00A62BEC" w:rsidRDefault="00A62BEC" w:rsidP="0087023B">
      <w:pPr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F17D3B">
        <w:rPr>
          <w:rFonts w:ascii="Times New Roman" w:hAnsi="Times New Roman" w:cs="Times New Roman"/>
          <w:sz w:val="24"/>
          <w:szCs w:val="24"/>
        </w:rPr>
        <w:t>М.П.</w:t>
      </w:r>
    </w:p>
    <w:p w:rsidR="00A62BEC" w:rsidRDefault="00A62BEC" w:rsidP="0087023B">
      <w:pPr>
        <w:ind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A62BEC" w:rsidRDefault="00A62BEC" w:rsidP="0087023B">
      <w:pPr>
        <w:ind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A62BEC" w:rsidRDefault="00A62BEC" w:rsidP="0087023B">
      <w:pPr>
        <w:ind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A62BEC" w:rsidRDefault="00A62BEC" w:rsidP="0087023B">
      <w:pPr>
        <w:ind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A62BEC" w:rsidRPr="00F17D3B" w:rsidRDefault="00A62BEC" w:rsidP="0087023B">
      <w:pPr>
        <w:ind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A62BEC" w:rsidRPr="00377EF6" w:rsidRDefault="00A62BEC" w:rsidP="00A8474B">
      <w:pPr>
        <w:spacing w:after="0" w:line="240" w:lineRule="auto"/>
        <w:ind w:left="3969" w:hanging="141"/>
        <w:jc w:val="right"/>
        <w:rPr>
          <w:rFonts w:ascii="Times New Roman" w:hAnsi="Times New Roman" w:cs="Times New Roman"/>
          <w:sz w:val="28"/>
          <w:szCs w:val="28"/>
        </w:rPr>
      </w:pPr>
      <w:r w:rsidRPr="00EF457A">
        <w:rPr>
          <w:rFonts w:ascii="Times New Roman" w:hAnsi="Times New Roman" w:cs="Times New Roman"/>
          <w:sz w:val="24"/>
          <w:szCs w:val="24"/>
        </w:rPr>
        <w:t>Пр</w:t>
      </w:r>
      <w:r>
        <w:rPr>
          <w:rFonts w:ascii="Times New Roman" w:hAnsi="Times New Roman" w:cs="Times New Roman"/>
          <w:sz w:val="24"/>
          <w:szCs w:val="24"/>
        </w:rPr>
        <w:t xml:space="preserve">иложение № 2 к </w:t>
      </w:r>
      <w:r w:rsidRPr="002F43A1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оложению </w:t>
      </w:r>
    </w:p>
    <w:p w:rsidR="00A62BEC" w:rsidRDefault="00A62BEC" w:rsidP="00A847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A847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 ДОСААФ России Карачаево –Черкесской республики                              ИНН 0917016379/ КПП 091701001 </w:t>
      </w:r>
    </w:p>
    <w:p w:rsidR="00A62BEC" w:rsidRPr="00F17D3B" w:rsidRDefault="00A62BEC" w:rsidP="00A847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7D3B">
        <w:rPr>
          <w:rFonts w:ascii="Times New Roman" w:hAnsi="Times New Roman" w:cs="Times New Roman"/>
          <w:b/>
          <w:sz w:val="24"/>
          <w:szCs w:val="24"/>
        </w:rPr>
        <w:t>От кого:</w:t>
      </w:r>
      <w:r w:rsidRPr="00F17D3B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Pr="00F17D3B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A62BEC" w:rsidRPr="00BC70BF" w:rsidRDefault="00A62BEC" w:rsidP="00A8474B">
      <w:pPr>
        <w:spacing w:after="0"/>
        <w:jc w:val="both"/>
        <w:rPr>
          <w:rFonts w:ascii="Times New Roman" w:hAnsi="Times New Roman" w:cs="Times New Roman"/>
        </w:rPr>
      </w:pPr>
      <w:r w:rsidRPr="00F17D3B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BC70BF">
        <w:rPr>
          <w:rFonts w:ascii="Times New Roman" w:hAnsi="Times New Roman" w:cs="Times New Roman"/>
        </w:rPr>
        <w:t>(</w:t>
      </w:r>
      <w:r w:rsidRPr="00BC70BF">
        <w:rPr>
          <w:rFonts w:ascii="Times New Roman" w:hAnsi="Times New Roman" w:cs="Times New Roman"/>
          <w:i/>
        </w:rPr>
        <w:t>наименование организации ДОСААФ России _____ регионального отделения</w:t>
      </w:r>
      <w:r>
        <w:rPr>
          <w:rFonts w:ascii="Times New Roman" w:hAnsi="Times New Roman" w:cs="Times New Roman"/>
          <w:i/>
        </w:rPr>
        <w:t>, реквизиты</w:t>
      </w:r>
      <w:r w:rsidRPr="00BC70BF">
        <w:rPr>
          <w:rFonts w:ascii="Times New Roman" w:hAnsi="Times New Roman" w:cs="Times New Roman"/>
        </w:rPr>
        <w:t>)</w:t>
      </w:r>
    </w:p>
    <w:p w:rsidR="00A62BEC" w:rsidRPr="00F17D3B" w:rsidRDefault="00A62BEC" w:rsidP="00A8474B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62BEC" w:rsidRPr="00F17D3B" w:rsidRDefault="00A62BEC" w:rsidP="00A8474B">
      <w:pPr>
        <w:rPr>
          <w:rFonts w:ascii="Times New Roman" w:hAnsi="Times New Roman" w:cs="Times New Roman"/>
          <w:sz w:val="24"/>
          <w:szCs w:val="24"/>
        </w:rPr>
      </w:pPr>
      <w:r w:rsidRPr="00F17D3B">
        <w:rPr>
          <w:rFonts w:ascii="Times New Roman" w:hAnsi="Times New Roman" w:cs="Times New Roman"/>
          <w:b/>
          <w:sz w:val="24"/>
          <w:szCs w:val="24"/>
        </w:rPr>
        <w:t>Кому:</w:t>
      </w:r>
      <w:r w:rsidRPr="00F17D3B">
        <w:rPr>
          <w:rFonts w:ascii="Times New Roman" w:hAnsi="Times New Roman" w:cs="Times New Roman"/>
          <w:sz w:val="24"/>
          <w:szCs w:val="24"/>
        </w:rPr>
        <w:t xml:space="preserve"> Центральный совет ДОСААФ России </w:t>
      </w:r>
    </w:p>
    <w:p w:rsidR="00A62BEC" w:rsidRPr="00BC70BF" w:rsidRDefault="00A62BEC" w:rsidP="00E60E24">
      <w:pPr>
        <w:jc w:val="center"/>
        <w:rPr>
          <w:rFonts w:ascii="Times New Roman" w:hAnsi="Times New Roman" w:cs="Times New Roman"/>
        </w:rPr>
      </w:pPr>
      <w:r w:rsidRPr="00F17D3B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F17D3B">
        <w:rPr>
          <w:rFonts w:ascii="Times New Roman" w:hAnsi="Times New Roman" w:cs="Times New Roman"/>
          <w:sz w:val="24"/>
          <w:szCs w:val="24"/>
        </w:rPr>
        <w:t xml:space="preserve">___________________________________________________                                               </w:t>
      </w:r>
      <w:r w:rsidRPr="00BC70BF">
        <w:rPr>
          <w:rFonts w:ascii="Times New Roman" w:hAnsi="Times New Roman" w:cs="Times New Roman"/>
        </w:rPr>
        <w:t>(структурное подразделение (</w:t>
      </w:r>
      <w:r w:rsidRPr="004F2C3C">
        <w:rPr>
          <w:rFonts w:ascii="Times New Roman" w:hAnsi="Times New Roman" w:cs="Times New Roman"/>
          <w:u w:val="single"/>
        </w:rPr>
        <w:t>Финансово-экономическое управление</w:t>
      </w:r>
      <w:r w:rsidRPr="00BC70BF">
        <w:rPr>
          <w:rFonts w:ascii="Times New Roman" w:hAnsi="Times New Roman" w:cs="Times New Roman"/>
        </w:rPr>
        <w:t>, региональное отделение)</w:t>
      </w:r>
    </w:p>
    <w:p w:rsidR="00A62BEC" w:rsidRPr="00F17D3B" w:rsidRDefault="00A62BEC" w:rsidP="00A8474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62BEC" w:rsidRPr="00F17D3B" w:rsidRDefault="00A62BEC" w:rsidP="00A8474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17D3B">
        <w:rPr>
          <w:rFonts w:ascii="Times New Roman" w:hAnsi="Times New Roman" w:cs="Times New Roman"/>
          <w:b/>
          <w:i/>
          <w:sz w:val="24"/>
          <w:szCs w:val="24"/>
        </w:rPr>
        <w:t>ИЗВЕЩЕНИЕ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№</w:t>
      </w:r>
      <w:r w:rsidRPr="004F2C3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2   </w:t>
      </w:r>
      <w:r>
        <w:rPr>
          <w:rFonts w:ascii="Times New Roman" w:hAnsi="Times New Roman" w:cs="Times New Roman"/>
          <w:b/>
          <w:i/>
          <w:sz w:val="24"/>
          <w:szCs w:val="24"/>
        </w:rPr>
        <w:t>от «30»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июня  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2015г.</w:t>
      </w:r>
    </w:p>
    <w:p w:rsidR="00A62BEC" w:rsidRPr="00F17D3B" w:rsidRDefault="00A62BEC" w:rsidP="00A847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7D3B">
        <w:rPr>
          <w:rFonts w:ascii="Times New Roman" w:hAnsi="Times New Roman" w:cs="Times New Roman"/>
          <w:b/>
          <w:i/>
          <w:sz w:val="24"/>
          <w:szCs w:val="24"/>
        </w:rPr>
        <w:t>«О начислении целевых отчислений в Централизованный бюджет ДОСААФ России»</w:t>
      </w:r>
    </w:p>
    <w:p w:rsidR="00A62BEC" w:rsidRPr="00F17D3B" w:rsidRDefault="00A62BEC" w:rsidP="00A8474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7D3B">
        <w:rPr>
          <w:rFonts w:ascii="Times New Roman" w:hAnsi="Times New Roman" w:cs="Times New Roman"/>
          <w:sz w:val="24"/>
          <w:szCs w:val="24"/>
        </w:rPr>
        <w:t xml:space="preserve">В соответствии с данными бухгалтерского учета начислены </w:t>
      </w:r>
      <w:r>
        <w:rPr>
          <w:rFonts w:ascii="Times New Roman" w:hAnsi="Times New Roman" w:cs="Times New Roman"/>
          <w:sz w:val="24"/>
          <w:szCs w:val="24"/>
        </w:rPr>
        <w:t xml:space="preserve">целевые </w:t>
      </w:r>
      <w:r w:rsidRPr="00F17D3B">
        <w:rPr>
          <w:rFonts w:ascii="Times New Roman" w:hAnsi="Times New Roman" w:cs="Times New Roman"/>
          <w:sz w:val="24"/>
          <w:szCs w:val="24"/>
        </w:rPr>
        <w:t>отчисления в Централизованный бюджет:</w:t>
      </w:r>
    </w:p>
    <w:p w:rsidR="00A62BEC" w:rsidRPr="0087023B" w:rsidRDefault="00A62BEC" w:rsidP="0087023B">
      <w:pPr>
        <w:spacing w:after="100" w:afterAutospacing="1" w:line="240" w:lineRule="auto"/>
        <w:jc w:val="center"/>
        <w:rPr>
          <w:rFonts w:ascii="Times New Roman" w:hAnsi="Times New Roman" w:cs="Times New Roman"/>
        </w:rPr>
      </w:pPr>
      <w:r w:rsidRPr="0087023B">
        <w:rPr>
          <w:rFonts w:ascii="Times New Roman" w:hAnsi="Times New Roman" w:cs="Times New Roman"/>
          <w:sz w:val="24"/>
          <w:szCs w:val="24"/>
          <w:u w:val="single"/>
        </w:rPr>
        <w:t>Централизованный бюджет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7023B">
        <w:rPr>
          <w:rFonts w:ascii="Times New Roman" w:hAnsi="Times New Roman" w:cs="Times New Roman"/>
          <w:sz w:val="24"/>
          <w:szCs w:val="24"/>
          <w:u w:val="single"/>
        </w:rPr>
        <w:t xml:space="preserve">ДОСААФ России </w:t>
      </w:r>
    </w:p>
    <w:p w:rsidR="00A62BEC" w:rsidRPr="00F17D3B" w:rsidRDefault="00A62BEC" w:rsidP="00A847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7D3B">
        <w:rPr>
          <w:rFonts w:ascii="Times New Roman" w:hAnsi="Times New Roman" w:cs="Times New Roman"/>
          <w:sz w:val="24"/>
          <w:szCs w:val="24"/>
        </w:rPr>
        <w:t>от источников доходов за период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второй квартал 2015год</w:t>
      </w:r>
    </w:p>
    <w:p w:rsidR="00A62BEC" w:rsidRPr="00BC70BF" w:rsidRDefault="00A62BEC" w:rsidP="00A8474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17D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F17D3B">
        <w:rPr>
          <w:rFonts w:ascii="Times New Roman" w:hAnsi="Times New Roman" w:cs="Times New Roman"/>
          <w:sz w:val="24"/>
          <w:szCs w:val="24"/>
        </w:rPr>
        <w:t xml:space="preserve">    </w:t>
      </w:r>
      <w:r w:rsidRPr="00BC70BF">
        <w:rPr>
          <w:rFonts w:ascii="Times New Roman" w:hAnsi="Times New Roman" w:cs="Times New Roman"/>
        </w:rPr>
        <w:t>(указать отчетный период: ___ квартал)</w:t>
      </w:r>
    </w:p>
    <w:p w:rsidR="00A62BEC" w:rsidRPr="00001465" w:rsidRDefault="00A62BEC" w:rsidP="00A8474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A62BEC" w:rsidRDefault="00A62BEC" w:rsidP="00A8474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41633C">
        <w:rPr>
          <w:rFonts w:ascii="Times New Roman" w:hAnsi="Times New Roman" w:cs="Times New Roman"/>
          <w:sz w:val="24"/>
          <w:szCs w:val="24"/>
        </w:rPr>
        <w:t>(тыс. руб.)</w:t>
      </w:r>
    </w:p>
    <w:tbl>
      <w:tblPr>
        <w:tblpPr w:leftFromText="181" w:rightFromText="181" w:vertAnchor="text" w:horzAnchor="margin" w:tblpX="-176" w:tblpY="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2835"/>
        <w:gridCol w:w="1417"/>
        <w:gridCol w:w="1559"/>
        <w:gridCol w:w="993"/>
        <w:gridCol w:w="1559"/>
        <w:gridCol w:w="992"/>
      </w:tblGrid>
      <w:tr w:rsidR="00A62BEC" w:rsidRPr="009E0600" w:rsidTr="00F615BD">
        <w:trPr>
          <w:trHeight w:val="422"/>
        </w:trPr>
        <w:tc>
          <w:tcPr>
            <w:tcW w:w="534" w:type="dxa"/>
            <w:vMerge w:val="restart"/>
            <w:vAlign w:val="center"/>
          </w:tcPr>
          <w:p w:rsidR="00A62BEC" w:rsidRPr="00F615BD" w:rsidRDefault="00A62BEC" w:rsidP="00F615BD">
            <w:pPr>
              <w:contextualSpacing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615BD">
              <w:rPr>
                <w:rFonts w:ascii="Times New Roman" w:hAnsi="Times New Roman" w:cs="Times New Roman"/>
                <w:b/>
                <w:lang w:eastAsia="en-US"/>
              </w:rPr>
              <w:t>№ п/п</w:t>
            </w:r>
          </w:p>
        </w:tc>
        <w:tc>
          <w:tcPr>
            <w:tcW w:w="2835" w:type="dxa"/>
            <w:vMerge w:val="restart"/>
            <w:vAlign w:val="center"/>
          </w:tcPr>
          <w:p w:rsidR="00A62BEC" w:rsidRPr="00F615BD" w:rsidRDefault="00A62BEC" w:rsidP="00F615BD">
            <w:pPr>
              <w:contextualSpacing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615BD">
              <w:rPr>
                <w:rFonts w:ascii="Times New Roman" w:hAnsi="Times New Roman" w:cs="Times New Roman"/>
                <w:b/>
                <w:lang w:eastAsia="en-US"/>
              </w:rPr>
              <w:t>Условия применения процентной ставки</w:t>
            </w:r>
          </w:p>
        </w:tc>
        <w:tc>
          <w:tcPr>
            <w:tcW w:w="1417" w:type="dxa"/>
            <w:vMerge w:val="restart"/>
            <w:vAlign w:val="center"/>
          </w:tcPr>
          <w:p w:rsidR="00A62BEC" w:rsidRPr="00F615BD" w:rsidRDefault="00A62BEC" w:rsidP="00F615BD">
            <w:pPr>
              <w:contextualSpacing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615BD">
              <w:rPr>
                <w:rFonts w:ascii="Times New Roman" w:hAnsi="Times New Roman" w:cs="Times New Roman"/>
                <w:b/>
                <w:lang w:eastAsia="en-US"/>
              </w:rPr>
              <w:t>Начислено доходов за отчетный период</w:t>
            </w:r>
          </w:p>
        </w:tc>
        <w:tc>
          <w:tcPr>
            <w:tcW w:w="2552" w:type="dxa"/>
            <w:gridSpan w:val="2"/>
            <w:vAlign w:val="center"/>
          </w:tcPr>
          <w:p w:rsidR="00A62BEC" w:rsidRPr="00F615BD" w:rsidRDefault="00A62BEC" w:rsidP="00F615BD">
            <w:pPr>
              <w:contextualSpacing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615BD">
              <w:rPr>
                <w:rFonts w:ascii="Times New Roman" w:hAnsi="Times New Roman" w:cs="Times New Roman"/>
                <w:b/>
                <w:lang w:eastAsia="en-US"/>
              </w:rPr>
              <w:t>Процентная ставка</w:t>
            </w:r>
          </w:p>
        </w:tc>
        <w:tc>
          <w:tcPr>
            <w:tcW w:w="2551" w:type="dxa"/>
            <w:gridSpan w:val="2"/>
            <w:vAlign w:val="center"/>
          </w:tcPr>
          <w:p w:rsidR="00A62BEC" w:rsidRPr="00F615BD" w:rsidRDefault="00A62BEC" w:rsidP="00F615BD">
            <w:pPr>
              <w:contextualSpacing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615BD">
              <w:rPr>
                <w:rFonts w:ascii="Times New Roman" w:hAnsi="Times New Roman" w:cs="Times New Roman"/>
                <w:b/>
                <w:lang w:eastAsia="en-US"/>
              </w:rPr>
              <w:t>Сумма отчислений</w:t>
            </w:r>
          </w:p>
        </w:tc>
      </w:tr>
      <w:tr w:rsidR="00A62BEC" w:rsidRPr="009E0600" w:rsidTr="00F615BD">
        <w:trPr>
          <w:trHeight w:val="827"/>
        </w:trPr>
        <w:tc>
          <w:tcPr>
            <w:tcW w:w="534" w:type="dxa"/>
            <w:vMerge/>
            <w:vAlign w:val="center"/>
          </w:tcPr>
          <w:p w:rsidR="00A62BEC" w:rsidRPr="00F615BD" w:rsidRDefault="00A62BEC" w:rsidP="00F615BD">
            <w:pPr>
              <w:contextualSpacing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2835" w:type="dxa"/>
            <w:vMerge/>
            <w:vAlign w:val="center"/>
          </w:tcPr>
          <w:p w:rsidR="00A62BEC" w:rsidRPr="00F615BD" w:rsidRDefault="00A62BEC" w:rsidP="00F615BD">
            <w:pPr>
              <w:contextualSpacing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1417" w:type="dxa"/>
            <w:vMerge/>
          </w:tcPr>
          <w:p w:rsidR="00A62BEC" w:rsidRPr="00F615BD" w:rsidRDefault="00A62BEC" w:rsidP="00F615BD">
            <w:pPr>
              <w:contextualSpacing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A62BEC" w:rsidRPr="00F615BD" w:rsidRDefault="00A62BEC" w:rsidP="00F615BD">
            <w:pPr>
              <w:contextualSpacing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615BD">
              <w:rPr>
                <w:rFonts w:ascii="Times New Roman" w:hAnsi="Times New Roman" w:cs="Times New Roman"/>
                <w:b/>
                <w:lang w:eastAsia="en-US"/>
              </w:rPr>
              <w:t xml:space="preserve">в Центра-лизованный бюджет </w:t>
            </w:r>
          </w:p>
        </w:tc>
        <w:tc>
          <w:tcPr>
            <w:tcW w:w="993" w:type="dxa"/>
            <w:vAlign w:val="center"/>
          </w:tcPr>
          <w:p w:rsidR="00A62BEC" w:rsidRPr="00F615BD" w:rsidRDefault="00A62BEC" w:rsidP="00F615BD">
            <w:pPr>
              <w:contextualSpacing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615BD">
              <w:rPr>
                <w:rFonts w:ascii="Times New Roman" w:hAnsi="Times New Roman" w:cs="Times New Roman"/>
                <w:b/>
                <w:lang w:eastAsia="en-US"/>
              </w:rPr>
              <w:t xml:space="preserve">в бюджет РО </w:t>
            </w:r>
          </w:p>
        </w:tc>
        <w:tc>
          <w:tcPr>
            <w:tcW w:w="1559" w:type="dxa"/>
            <w:vAlign w:val="center"/>
          </w:tcPr>
          <w:p w:rsidR="00A62BEC" w:rsidRPr="00F615BD" w:rsidRDefault="00A62BEC" w:rsidP="00F615BD">
            <w:pPr>
              <w:contextualSpacing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615BD">
              <w:rPr>
                <w:rFonts w:ascii="Times New Roman" w:hAnsi="Times New Roman" w:cs="Times New Roman"/>
                <w:b/>
                <w:lang w:eastAsia="en-US"/>
              </w:rPr>
              <w:t>в Центра-лизованный бюджет   (гр.3 х гр.4)</w:t>
            </w:r>
          </w:p>
        </w:tc>
        <w:tc>
          <w:tcPr>
            <w:tcW w:w="992" w:type="dxa"/>
            <w:vAlign w:val="center"/>
          </w:tcPr>
          <w:p w:rsidR="00A62BEC" w:rsidRPr="00F615BD" w:rsidRDefault="00A62BEC" w:rsidP="00F615BD">
            <w:pPr>
              <w:contextualSpacing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615BD">
              <w:rPr>
                <w:rFonts w:ascii="Times New Roman" w:hAnsi="Times New Roman" w:cs="Times New Roman"/>
                <w:b/>
                <w:lang w:eastAsia="en-US"/>
              </w:rPr>
              <w:t>в бюджет РО  (гр.3 х гр.5)</w:t>
            </w:r>
          </w:p>
        </w:tc>
      </w:tr>
      <w:tr w:rsidR="00A62BEC" w:rsidRPr="009E0600" w:rsidTr="00F615BD">
        <w:trPr>
          <w:trHeight w:val="70"/>
        </w:trPr>
        <w:tc>
          <w:tcPr>
            <w:tcW w:w="534" w:type="dxa"/>
            <w:vAlign w:val="center"/>
          </w:tcPr>
          <w:p w:rsidR="00A62BEC" w:rsidRPr="00F615BD" w:rsidRDefault="00A62BEC" w:rsidP="00F615BD">
            <w:pPr>
              <w:contextualSpacing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615BD">
              <w:rPr>
                <w:rFonts w:ascii="Times New Roman" w:hAnsi="Times New Roman" w:cs="Times New Roman"/>
                <w:b/>
                <w:lang w:eastAsia="en-US"/>
              </w:rPr>
              <w:t>1</w:t>
            </w:r>
          </w:p>
        </w:tc>
        <w:tc>
          <w:tcPr>
            <w:tcW w:w="2835" w:type="dxa"/>
            <w:vAlign w:val="center"/>
          </w:tcPr>
          <w:p w:rsidR="00A62BEC" w:rsidRPr="00F615BD" w:rsidRDefault="00A62BEC" w:rsidP="00F615BD">
            <w:pPr>
              <w:contextualSpacing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615BD">
              <w:rPr>
                <w:rFonts w:ascii="Times New Roman" w:hAnsi="Times New Roman" w:cs="Times New Roman"/>
                <w:b/>
                <w:lang w:eastAsia="en-US"/>
              </w:rPr>
              <w:t>2</w:t>
            </w:r>
          </w:p>
        </w:tc>
        <w:tc>
          <w:tcPr>
            <w:tcW w:w="1417" w:type="dxa"/>
          </w:tcPr>
          <w:p w:rsidR="00A62BEC" w:rsidRPr="00F615BD" w:rsidRDefault="00A62BEC" w:rsidP="00F615BD">
            <w:pPr>
              <w:contextualSpacing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615BD">
              <w:rPr>
                <w:rFonts w:ascii="Times New Roman" w:hAnsi="Times New Roman" w:cs="Times New Roman"/>
                <w:b/>
                <w:lang w:eastAsia="en-US"/>
              </w:rPr>
              <w:t>3</w:t>
            </w:r>
          </w:p>
        </w:tc>
        <w:tc>
          <w:tcPr>
            <w:tcW w:w="1559" w:type="dxa"/>
            <w:vAlign w:val="center"/>
          </w:tcPr>
          <w:p w:rsidR="00A62BEC" w:rsidRPr="00F615BD" w:rsidRDefault="00A62BEC" w:rsidP="00F615BD">
            <w:pPr>
              <w:contextualSpacing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615BD">
              <w:rPr>
                <w:rFonts w:ascii="Times New Roman" w:hAnsi="Times New Roman" w:cs="Times New Roman"/>
                <w:b/>
                <w:lang w:eastAsia="en-US"/>
              </w:rPr>
              <w:t>4</w:t>
            </w:r>
          </w:p>
        </w:tc>
        <w:tc>
          <w:tcPr>
            <w:tcW w:w="993" w:type="dxa"/>
            <w:vAlign w:val="center"/>
          </w:tcPr>
          <w:p w:rsidR="00A62BEC" w:rsidRPr="00F615BD" w:rsidRDefault="00A62BEC" w:rsidP="00F615BD">
            <w:pPr>
              <w:contextualSpacing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615BD">
              <w:rPr>
                <w:rFonts w:ascii="Times New Roman" w:hAnsi="Times New Roman" w:cs="Times New Roman"/>
                <w:b/>
                <w:lang w:eastAsia="en-US"/>
              </w:rPr>
              <w:t>5</w:t>
            </w:r>
          </w:p>
        </w:tc>
        <w:tc>
          <w:tcPr>
            <w:tcW w:w="1559" w:type="dxa"/>
            <w:vAlign w:val="center"/>
          </w:tcPr>
          <w:p w:rsidR="00A62BEC" w:rsidRPr="00F615BD" w:rsidRDefault="00A62BEC" w:rsidP="00F615BD">
            <w:pPr>
              <w:contextualSpacing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615BD">
              <w:rPr>
                <w:rFonts w:ascii="Times New Roman" w:hAnsi="Times New Roman" w:cs="Times New Roman"/>
                <w:b/>
                <w:lang w:eastAsia="en-US"/>
              </w:rPr>
              <w:t>6</w:t>
            </w:r>
          </w:p>
        </w:tc>
        <w:tc>
          <w:tcPr>
            <w:tcW w:w="992" w:type="dxa"/>
            <w:vAlign w:val="center"/>
          </w:tcPr>
          <w:p w:rsidR="00A62BEC" w:rsidRPr="00F615BD" w:rsidRDefault="00A62BEC" w:rsidP="00F615BD">
            <w:pPr>
              <w:contextualSpacing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615BD">
              <w:rPr>
                <w:rFonts w:ascii="Times New Roman" w:hAnsi="Times New Roman" w:cs="Times New Roman"/>
                <w:b/>
                <w:lang w:eastAsia="en-US"/>
              </w:rPr>
              <w:t>7</w:t>
            </w:r>
          </w:p>
        </w:tc>
      </w:tr>
      <w:tr w:rsidR="00A62BEC" w:rsidRPr="00E60E24" w:rsidTr="00F615BD">
        <w:trPr>
          <w:trHeight w:val="70"/>
        </w:trPr>
        <w:tc>
          <w:tcPr>
            <w:tcW w:w="534" w:type="dxa"/>
            <w:vAlign w:val="center"/>
          </w:tcPr>
          <w:p w:rsidR="00A62BEC" w:rsidRPr="00F615BD" w:rsidRDefault="00A62BEC" w:rsidP="00F615BD">
            <w:pPr>
              <w:contextualSpacing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15BD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835" w:type="dxa"/>
            <w:vAlign w:val="center"/>
          </w:tcPr>
          <w:p w:rsidR="00A62BEC" w:rsidRPr="00F615BD" w:rsidRDefault="00A62BEC" w:rsidP="00F615BD">
            <w:pPr>
              <w:contextualSpacing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615BD">
              <w:rPr>
                <w:rFonts w:ascii="Times New Roman" w:hAnsi="Times New Roman" w:cs="Times New Roman"/>
                <w:lang w:eastAsia="en-US"/>
              </w:rPr>
              <w:t>от доходов регионального отделения от платной образовательной и иной приносящей доход деятельности.</w:t>
            </w:r>
          </w:p>
        </w:tc>
        <w:tc>
          <w:tcPr>
            <w:tcW w:w="1417" w:type="dxa"/>
          </w:tcPr>
          <w:p w:rsidR="00A62BEC" w:rsidRPr="00F615BD" w:rsidRDefault="00A62BEC" w:rsidP="00F615BD">
            <w:pPr>
              <w:contextualSpacing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A62BEC" w:rsidRPr="00F615BD" w:rsidRDefault="00A62BEC" w:rsidP="00F615BD">
            <w:pPr>
              <w:contextualSpacing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15BD">
              <w:rPr>
                <w:rFonts w:ascii="Times New Roman" w:hAnsi="Times New Roman" w:cs="Times New Roman"/>
                <w:lang w:eastAsia="en-US"/>
              </w:rPr>
              <w:t>5%</w:t>
            </w:r>
          </w:p>
        </w:tc>
        <w:tc>
          <w:tcPr>
            <w:tcW w:w="993" w:type="dxa"/>
            <w:vAlign w:val="center"/>
          </w:tcPr>
          <w:p w:rsidR="00A62BEC" w:rsidRPr="00F615BD" w:rsidRDefault="00A62BEC" w:rsidP="00F615BD">
            <w:pPr>
              <w:contextualSpacing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15B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1559" w:type="dxa"/>
            <w:vAlign w:val="center"/>
          </w:tcPr>
          <w:p w:rsidR="00A62BEC" w:rsidRPr="00F615BD" w:rsidRDefault="00A62BEC" w:rsidP="00F615BD">
            <w:pPr>
              <w:contextualSpacing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A62BEC" w:rsidRPr="00F615BD" w:rsidRDefault="00A62BEC" w:rsidP="00F615BD">
            <w:pPr>
              <w:contextualSpacing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A62BEC" w:rsidRPr="00E60E24" w:rsidTr="00F615BD">
        <w:trPr>
          <w:trHeight w:val="1119"/>
        </w:trPr>
        <w:tc>
          <w:tcPr>
            <w:tcW w:w="534" w:type="dxa"/>
            <w:vMerge w:val="restart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15BD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835" w:type="dxa"/>
            <w:vAlign w:val="center"/>
          </w:tcPr>
          <w:p w:rsidR="00A62BEC" w:rsidRPr="00F615BD" w:rsidRDefault="00A62BEC" w:rsidP="00F615BD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615BD">
              <w:rPr>
                <w:rFonts w:ascii="Times New Roman" w:hAnsi="Times New Roman" w:cs="Times New Roman"/>
                <w:lang w:eastAsia="en-US"/>
              </w:rPr>
              <w:lastRenderedPageBreak/>
              <w:t xml:space="preserve">для образовательных учреждений, иных некоммерческих организаций, осуществляющих приносящую доход деятельность и деятельность по </w:t>
            </w:r>
            <w:r w:rsidRPr="00F615BD">
              <w:rPr>
                <w:rFonts w:ascii="Times New Roman" w:hAnsi="Times New Roman" w:cs="Times New Roman"/>
                <w:lang w:eastAsia="en-US"/>
              </w:rPr>
              <w:lastRenderedPageBreak/>
              <w:t>подготовке граждан Российской Федерации по военно-учетным специальностям</w:t>
            </w:r>
          </w:p>
        </w:tc>
        <w:tc>
          <w:tcPr>
            <w:tcW w:w="1417" w:type="dxa"/>
          </w:tcPr>
          <w:p w:rsidR="00A62BEC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62BEC" w:rsidRPr="00F615BD" w:rsidRDefault="00A62BEC" w:rsidP="00983034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3605,4</w:t>
            </w:r>
          </w:p>
        </w:tc>
        <w:tc>
          <w:tcPr>
            <w:tcW w:w="1559" w:type="dxa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15BD">
              <w:rPr>
                <w:rFonts w:ascii="Times New Roman" w:hAnsi="Times New Roman" w:cs="Times New Roman"/>
                <w:lang w:eastAsia="en-US"/>
              </w:rPr>
              <w:t>4%</w:t>
            </w:r>
          </w:p>
        </w:tc>
        <w:tc>
          <w:tcPr>
            <w:tcW w:w="993" w:type="dxa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 8</w:t>
            </w:r>
            <w:r w:rsidRPr="00F615BD"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1559" w:type="dxa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144,2</w:t>
            </w:r>
          </w:p>
        </w:tc>
        <w:tc>
          <w:tcPr>
            <w:tcW w:w="992" w:type="dxa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288,4</w:t>
            </w:r>
          </w:p>
        </w:tc>
      </w:tr>
      <w:tr w:rsidR="00A62BEC" w:rsidRPr="00E60E24" w:rsidTr="00F615BD">
        <w:tc>
          <w:tcPr>
            <w:tcW w:w="534" w:type="dxa"/>
            <w:vMerge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:rsidR="00A62BEC" w:rsidRPr="00F615BD" w:rsidRDefault="00A62BEC" w:rsidP="00F615BD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615BD">
              <w:rPr>
                <w:rFonts w:ascii="Times New Roman" w:hAnsi="Times New Roman" w:cs="Times New Roman"/>
                <w:lang w:eastAsia="en-US"/>
              </w:rPr>
              <w:t>для образовательных учреждений, иных некоммерческих организаций (кроме авиационных и спортивных), не осуществляющих деятельность по подготовке граждан Российской Федерации по военно-учетным специальностям, ведущих лишь приносящую доход деятельность (в том числе образовательную деятельность по массовым техническим профессиям)</w:t>
            </w:r>
          </w:p>
        </w:tc>
        <w:tc>
          <w:tcPr>
            <w:tcW w:w="1417" w:type="dxa"/>
          </w:tcPr>
          <w:p w:rsidR="00A62BEC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62BEC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62BEC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62BEC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62BEC" w:rsidRDefault="00A62BEC" w:rsidP="00983034">
            <w:pPr>
              <w:rPr>
                <w:rFonts w:ascii="Times New Roman" w:hAnsi="Times New Roman" w:cs="Times New Roman"/>
                <w:lang w:eastAsia="en-US"/>
              </w:rPr>
            </w:pPr>
          </w:p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2274,9</w:t>
            </w:r>
          </w:p>
        </w:tc>
        <w:tc>
          <w:tcPr>
            <w:tcW w:w="1559" w:type="dxa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15BD">
              <w:rPr>
                <w:rFonts w:ascii="Times New Roman" w:hAnsi="Times New Roman" w:cs="Times New Roman"/>
                <w:lang w:eastAsia="en-US"/>
              </w:rPr>
              <w:t>5%</w:t>
            </w:r>
          </w:p>
        </w:tc>
        <w:tc>
          <w:tcPr>
            <w:tcW w:w="993" w:type="dxa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  <w:r w:rsidRPr="00F615BD">
              <w:rPr>
                <w:rFonts w:ascii="Times New Roman" w:hAnsi="Times New Roman" w:cs="Times New Roman"/>
                <w:lang w:eastAsia="en-US"/>
              </w:rPr>
              <w:t>%</w:t>
            </w:r>
          </w:p>
        </w:tc>
        <w:tc>
          <w:tcPr>
            <w:tcW w:w="1559" w:type="dxa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113,7</w:t>
            </w:r>
          </w:p>
        </w:tc>
        <w:tc>
          <w:tcPr>
            <w:tcW w:w="992" w:type="dxa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182,0</w:t>
            </w:r>
          </w:p>
        </w:tc>
      </w:tr>
      <w:tr w:rsidR="00A62BEC" w:rsidRPr="00E60E24" w:rsidTr="00F615BD">
        <w:tc>
          <w:tcPr>
            <w:tcW w:w="534" w:type="dxa"/>
            <w:vMerge/>
          </w:tcPr>
          <w:p w:rsidR="00A62BEC" w:rsidRPr="00F615BD" w:rsidRDefault="00A62BEC" w:rsidP="00F615BD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:rsidR="00A62BEC" w:rsidRPr="00F615BD" w:rsidRDefault="00A62BEC" w:rsidP="00F615BD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615BD">
              <w:rPr>
                <w:rFonts w:ascii="Times New Roman" w:hAnsi="Times New Roman" w:cs="Times New Roman"/>
                <w:lang w:eastAsia="en-US"/>
              </w:rPr>
              <w:t>для спортивных организаций (спортивно-технических, морских, собаководства, радиоклубов, стрелковых клубов (в том числе, имеющих на балансе бассейны, гостиницы, тиры)</w:t>
            </w:r>
          </w:p>
        </w:tc>
        <w:tc>
          <w:tcPr>
            <w:tcW w:w="1417" w:type="dxa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15BD">
              <w:rPr>
                <w:rFonts w:ascii="Times New Roman" w:hAnsi="Times New Roman" w:cs="Times New Roman"/>
                <w:lang w:eastAsia="en-US"/>
              </w:rPr>
              <w:t>4%</w:t>
            </w:r>
          </w:p>
        </w:tc>
        <w:tc>
          <w:tcPr>
            <w:tcW w:w="993" w:type="dxa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15BD">
              <w:rPr>
                <w:rFonts w:ascii="Times New Roman" w:hAnsi="Times New Roman" w:cs="Times New Roman"/>
                <w:lang w:eastAsia="en-US"/>
              </w:rPr>
              <w:t>до 4%</w:t>
            </w:r>
          </w:p>
        </w:tc>
        <w:tc>
          <w:tcPr>
            <w:tcW w:w="1559" w:type="dxa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A62BEC" w:rsidRPr="00E60E24" w:rsidTr="00F615BD">
        <w:tc>
          <w:tcPr>
            <w:tcW w:w="534" w:type="dxa"/>
            <w:vMerge/>
          </w:tcPr>
          <w:p w:rsidR="00A62BEC" w:rsidRPr="00F615BD" w:rsidRDefault="00A62BEC" w:rsidP="00F615BD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:rsidR="00A62BEC" w:rsidRPr="00F615BD" w:rsidRDefault="00A62BEC" w:rsidP="00F615BD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615BD">
              <w:rPr>
                <w:rFonts w:ascii="Times New Roman" w:hAnsi="Times New Roman" w:cs="Times New Roman"/>
                <w:lang w:eastAsia="en-US"/>
              </w:rPr>
              <w:t>от доходов от сдачи в аренду имущественного комплекса образовательных учреждений и иных некоммерческих организаций, в том числе осуществляющих деятельность по подготовке граждан РФ по ВУС</w:t>
            </w:r>
          </w:p>
        </w:tc>
        <w:tc>
          <w:tcPr>
            <w:tcW w:w="1417" w:type="dxa"/>
          </w:tcPr>
          <w:p w:rsidR="00A62BEC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62BEC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62BEC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500,3</w:t>
            </w:r>
          </w:p>
        </w:tc>
        <w:tc>
          <w:tcPr>
            <w:tcW w:w="1559" w:type="dxa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15BD">
              <w:rPr>
                <w:rFonts w:ascii="Times New Roman" w:hAnsi="Times New Roman" w:cs="Times New Roman"/>
                <w:lang w:eastAsia="en-US"/>
              </w:rPr>
              <w:t>4%</w:t>
            </w:r>
          </w:p>
        </w:tc>
        <w:tc>
          <w:tcPr>
            <w:tcW w:w="993" w:type="dxa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8%</w:t>
            </w:r>
          </w:p>
        </w:tc>
        <w:tc>
          <w:tcPr>
            <w:tcW w:w="1559" w:type="dxa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20,0</w:t>
            </w:r>
          </w:p>
        </w:tc>
        <w:tc>
          <w:tcPr>
            <w:tcW w:w="992" w:type="dxa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40,0</w:t>
            </w:r>
          </w:p>
        </w:tc>
      </w:tr>
      <w:tr w:rsidR="00A62BEC" w:rsidRPr="00E60E24" w:rsidTr="00F615BD">
        <w:tc>
          <w:tcPr>
            <w:tcW w:w="534" w:type="dxa"/>
            <w:vMerge/>
          </w:tcPr>
          <w:p w:rsidR="00A62BEC" w:rsidRPr="00F615BD" w:rsidRDefault="00A62BEC" w:rsidP="00F615BD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:rsidR="00A62BEC" w:rsidRPr="00F615BD" w:rsidRDefault="00A62BEC" w:rsidP="00F615BD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615BD">
              <w:rPr>
                <w:rFonts w:ascii="Times New Roman" w:hAnsi="Times New Roman" w:cs="Times New Roman"/>
                <w:lang w:eastAsia="en-US"/>
              </w:rPr>
              <w:t xml:space="preserve">от доходов от сдачи в аренду имущественного комплекса образовательных учреждений и иных </w:t>
            </w:r>
            <w:r w:rsidRPr="00F615BD">
              <w:rPr>
                <w:rFonts w:ascii="Times New Roman" w:hAnsi="Times New Roman" w:cs="Times New Roman"/>
                <w:lang w:eastAsia="en-US"/>
              </w:rPr>
              <w:lastRenderedPageBreak/>
              <w:t>некоммерческих организаций, в том числе осуществляющих деятельность по подготовке граждан РФ по ВУС, в Накопительный фонд.</w:t>
            </w:r>
          </w:p>
        </w:tc>
        <w:tc>
          <w:tcPr>
            <w:tcW w:w="1417" w:type="dxa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500,3</w:t>
            </w:r>
          </w:p>
        </w:tc>
        <w:tc>
          <w:tcPr>
            <w:tcW w:w="1559" w:type="dxa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15BD">
              <w:rPr>
                <w:rFonts w:ascii="Times New Roman" w:hAnsi="Times New Roman" w:cs="Times New Roman"/>
                <w:lang w:eastAsia="en-US"/>
              </w:rPr>
              <w:t>20 %</w:t>
            </w:r>
          </w:p>
        </w:tc>
        <w:tc>
          <w:tcPr>
            <w:tcW w:w="993" w:type="dxa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15BD">
              <w:rPr>
                <w:rFonts w:ascii="Times New Roman" w:hAnsi="Times New Roman" w:cs="Times New Roman"/>
                <w:lang w:eastAsia="en-US"/>
              </w:rPr>
              <w:t>до 50%</w:t>
            </w:r>
          </w:p>
        </w:tc>
        <w:tc>
          <w:tcPr>
            <w:tcW w:w="1559" w:type="dxa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100,0</w:t>
            </w:r>
          </w:p>
        </w:tc>
        <w:tc>
          <w:tcPr>
            <w:tcW w:w="992" w:type="dxa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</w:tr>
      <w:tr w:rsidR="00A62BEC" w:rsidRPr="00E60E24" w:rsidTr="00F615BD">
        <w:trPr>
          <w:trHeight w:val="4237"/>
        </w:trPr>
        <w:tc>
          <w:tcPr>
            <w:tcW w:w="534" w:type="dxa"/>
            <w:vMerge w:val="restart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15BD">
              <w:rPr>
                <w:rFonts w:ascii="Times New Roman" w:hAnsi="Times New Roman" w:cs="Times New Roman"/>
                <w:lang w:eastAsia="en-US"/>
              </w:rPr>
              <w:lastRenderedPageBreak/>
              <w:t>3</w:t>
            </w:r>
          </w:p>
        </w:tc>
        <w:tc>
          <w:tcPr>
            <w:tcW w:w="2835" w:type="dxa"/>
          </w:tcPr>
          <w:p w:rsidR="00A62BEC" w:rsidRPr="00F615BD" w:rsidRDefault="00A62BEC" w:rsidP="00F615BD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615BD">
              <w:rPr>
                <w:rFonts w:ascii="Times New Roman" w:hAnsi="Times New Roman" w:cs="Times New Roman"/>
                <w:lang w:eastAsia="en-US"/>
              </w:rPr>
              <w:t>от доходов от платной образовательной и иной приносящей доход деятельности авиационных организаций (авиационно-спортивных организаций, авиационно-технических спортивных клубов и т.п.).</w:t>
            </w:r>
          </w:p>
          <w:p w:rsidR="00A62BEC" w:rsidRPr="00F615BD" w:rsidRDefault="00A62BEC" w:rsidP="00F615BD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615BD">
              <w:rPr>
                <w:rFonts w:ascii="Times New Roman" w:hAnsi="Times New Roman" w:cs="Times New Roman"/>
                <w:lang w:eastAsia="en-US"/>
              </w:rPr>
              <w:t>от доходов от сдачи в аренду имущественного комплекса  авиационных организаций (авиационно-спортивных организаций, авиационно-технических спортивных клубов и т.п.).</w:t>
            </w:r>
          </w:p>
        </w:tc>
        <w:tc>
          <w:tcPr>
            <w:tcW w:w="1417" w:type="dxa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15BD">
              <w:rPr>
                <w:rFonts w:ascii="Times New Roman" w:hAnsi="Times New Roman" w:cs="Times New Roman"/>
                <w:lang w:eastAsia="en-US"/>
              </w:rPr>
              <w:t>12%</w:t>
            </w:r>
          </w:p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15BD">
              <w:rPr>
                <w:rFonts w:ascii="Times New Roman" w:hAnsi="Times New Roman" w:cs="Times New Roman"/>
                <w:lang w:eastAsia="en-US"/>
              </w:rPr>
              <w:t>20%</w:t>
            </w:r>
          </w:p>
        </w:tc>
        <w:tc>
          <w:tcPr>
            <w:tcW w:w="993" w:type="dxa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15BD">
              <w:rPr>
                <w:rFonts w:ascii="Times New Roman" w:hAnsi="Times New Roman" w:cs="Times New Roman"/>
                <w:lang w:eastAsia="en-US"/>
              </w:rPr>
              <w:t>-</w:t>
            </w:r>
          </w:p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15B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1559" w:type="dxa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A62BEC" w:rsidRPr="00E60E24" w:rsidTr="00F615BD">
        <w:tc>
          <w:tcPr>
            <w:tcW w:w="534" w:type="dxa"/>
            <w:vMerge/>
          </w:tcPr>
          <w:p w:rsidR="00A62BEC" w:rsidRPr="00F615BD" w:rsidRDefault="00A62BEC" w:rsidP="00F615BD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:rsidR="00A62BEC" w:rsidRPr="00F615BD" w:rsidRDefault="00A62BEC" w:rsidP="00F615BD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615BD">
              <w:rPr>
                <w:rFonts w:ascii="Times New Roman" w:hAnsi="Times New Roman" w:cs="Times New Roman"/>
                <w:lang w:eastAsia="en-US"/>
              </w:rPr>
              <w:t>отчисления от доходов, получаемых от парашютной деятельности с 1 прыжка с парашютом (предпринимательская деятельность, коммерческий прыжок (количество))</w:t>
            </w:r>
          </w:p>
        </w:tc>
        <w:tc>
          <w:tcPr>
            <w:tcW w:w="1417" w:type="dxa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15BD">
              <w:rPr>
                <w:rFonts w:ascii="Times New Roman" w:hAnsi="Times New Roman" w:cs="Times New Roman"/>
                <w:lang w:eastAsia="en-US"/>
              </w:rPr>
              <w:t>80,0 руб.</w:t>
            </w:r>
          </w:p>
        </w:tc>
        <w:tc>
          <w:tcPr>
            <w:tcW w:w="993" w:type="dxa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15B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1559" w:type="dxa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A62BEC" w:rsidRPr="00E60E24" w:rsidTr="00F615BD">
        <w:tc>
          <w:tcPr>
            <w:tcW w:w="534" w:type="dxa"/>
          </w:tcPr>
          <w:p w:rsidR="00A62BEC" w:rsidRPr="00F615BD" w:rsidRDefault="00A62BEC" w:rsidP="00F615BD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835" w:type="dxa"/>
            <w:vAlign w:val="center"/>
          </w:tcPr>
          <w:p w:rsidR="00A62BEC" w:rsidRPr="00F615BD" w:rsidRDefault="00A62BEC" w:rsidP="00F615BD">
            <w:pPr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F615BD">
              <w:rPr>
                <w:rFonts w:ascii="Times New Roman" w:hAnsi="Times New Roman" w:cs="Times New Roman"/>
                <w:lang w:eastAsia="en-US"/>
              </w:rPr>
              <w:t xml:space="preserve">дополнительные доходы которых формируются из пожертвований юридических и физических лиц, поступления от авиационных организаций и учреждений ДОСААФ России на ремонт и закупку авиационной и парашютной техники, реализации имущественного комплекса и учебно-материальной базы, в результате исполнения судебных решений о взыскании с </w:t>
            </w:r>
            <w:r w:rsidRPr="00F615BD">
              <w:rPr>
                <w:rFonts w:ascii="Times New Roman" w:hAnsi="Times New Roman" w:cs="Times New Roman"/>
                <w:lang w:eastAsia="en-US"/>
              </w:rPr>
              <w:lastRenderedPageBreak/>
              <w:t>неплательщиков задолженности и пени от сдачи объектов недвижимости в аренду</w:t>
            </w:r>
          </w:p>
        </w:tc>
        <w:tc>
          <w:tcPr>
            <w:tcW w:w="1417" w:type="dxa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15BD">
              <w:rPr>
                <w:rFonts w:ascii="Times New Roman" w:hAnsi="Times New Roman" w:cs="Times New Roman"/>
                <w:lang w:eastAsia="en-US"/>
              </w:rPr>
              <w:t>по решению Бюро Президиума Центрального совета ДОСААФ России</w:t>
            </w:r>
          </w:p>
        </w:tc>
        <w:tc>
          <w:tcPr>
            <w:tcW w:w="993" w:type="dxa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F615BD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1559" w:type="dxa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A62BEC" w:rsidRPr="00F615BD" w:rsidRDefault="00A62BEC" w:rsidP="00F615BD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A62BEC" w:rsidRDefault="00A62BEC" w:rsidP="00F17D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62BEC" w:rsidRDefault="00A62BEC" w:rsidP="00F17D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62BEC" w:rsidRPr="00F17D3B" w:rsidRDefault="00A62BEC" w:rsidP="00F17D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62BEC" w:rsidRPr="00F17D3B" w:rsidRDefault="00A62BEC" w:rsidP="00A8474B">
      <w:pPr>
        <w:ind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F17D3B">
        <w:rPr>
          <w:rFonts w:ascii="Times New Roman" w:hAnsi="Times New Roman" w:cs="Times New Roman"/>
          <w:sz w:val="24"/>
          <w:szCs w:val="24"/>
        </w:rPr>
        <w:t>редседатель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В.Т.Буркацкий</w:t>
      </w:r>
    </w:p>
    <w:p w:rsidR="00A62BEC" w:rsidRPr="00F17D3B" w:rsidRDefault="00A62BEC" w:rsidP="00A8474B">
      <w:pPr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F17D3B">
        <w:rPr>
          <w:rFonts w:ascii="Times New Roman" w:hAnsi="Times New Roman" w:cs="Times New Roman"/>
          <w:sz w:val="24"/>
          <w:szCs w:val="24"/>
        </w:rPr>
        <w:t>Главный бухгалтер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Е.И.Криворотова</w:t>
      </w:r>
    </w:p>
    <w:p w:rsidR="00A62BEC" w:rsidRPr="00F17D3B" w:rsidRDefault="00A62BEC" w:rsidP="00A8474B">
      <w:pPr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F17D3B">
        <w:rPr>
          <w:rFonts w:ascii="Times New Roman" w:hAnsi="Times New Roman" w:cs="Times New Roman"/>
          <w:sz w:val="24"/>
          <w:szCs w:val="24"/>
        </w:rPr>
        <w:t>М.П.</w:t>
      </w: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Pr="002F43A1" w:rsidRDefault="00A62BEC" w:rsidP="0049167D">
      <w:pPr>
        <w:spacing w:after="0" w:line="240" w:lineRule="auto"/>
        <w:ind w:left="3969" w:hanging="141"/>
        <w:jc w:val="right"/>
        <w:rPr>
          <w:rFonts w:ascii="Times New Roman" w:hAnsi="Times New Roman" w:cs="Times New Roman"/>
          <w:sz w:val="24"/>
          <w:szCs w:val="24"/>
        </w:rPr>
      </w:pPr>
      <w:r w:rsidRPr="00EF457A">
        <w:rPr>
          <w:rFonts w:ascii="Times New Roman" w:hAnsi="Times New Roman" w:cs="Times New Roman"/>
          <w:sz w:val="24"/>
          <w:szCs w:val="24"/>
        </w:rPr>
        <w:t>Пр</w:t>
      </w:r>
      <w:r>
        <w:rPr>
          <w:rFonts w:ascii="Times New Roman" w:hAnsi="Times New Roman" w:cs="Times New Roman"/>
          <w:sz w:val="24"/>
          <w:szCs w:val="24"/>
        </w:rPr>
        <w:t xml:space="preserve">иложение № 3 к </w:t>
      </w:r>
      <w:r w:rsidRPr="002F43A1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оложению </w:t>
      </w:r>
    </w:p>
    <w:p w:rsidR="00A62BEC" w:rsidRDefault="00A62BEC" w:rsidP="004916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2BEC" w:rsidRPr="00C266FA" w:rsidRDefault="00A62BEC" w:rsidP="004916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66FA">
        <w:rPr>
          <w:rFonts w:ascii="Times New Roman" w:hAnsi="Times New Roman" w:cs="Times New Roman"/>
          <w:sz w:val="28"/>
          <w:szCs w:val="28"/>
        </w:rPr>
        <w:t>АКТ</w:t>
      </w:r>
    </w:p>
    <w:p w:rsidR="00A62BEC" w:rsidRPr="00C266FA" w:rsidRDefault="00A62BEC" w:rsidP="004916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66FA">
        <w:rPr>
          <w:rFonts w:ascii="Times New Roman" w:hAnsi="Times New Roman" w:cs="Times New Roman"/>
          <w:sz w:val="28"/>
          <w:szCs w:val="28"/>
        </w:rPr>
        <w:t>зачета взаимных требований юридических лиц</w:t>
      </w:r>
    </w:p>
    <w:p w:rsidR="00A62BEC" w:rsidRPr="00C266FA" w:rsidRDefault="00A62BEC" w:rsidP="0049167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62BEC" w:rsidRPr="00C266FA" w:rsidRDefault="00A62BEC" w:rsidP="0049167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C62358">
        <w:rPr>
          <w:rFonts w:ascii="Times New Roman" w:hAnsi="Times New Roman" w:cs="Times New Roman"/>
          <w:sz w:val="28"/>
          <w:szCs w:val="28"/>
          <w:u w:val="single"/>
        </w:rPr>
        <w:t>г. Москва</w:t>
      </w:r>
      <w:r w:rsidRPr="00C266FA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« __» _______ </w:t>
      </w:r>
      <w:r w:rsidRPr="00C266FA">
        <w:rPr>
          <w:rFonts w:ascii="Times New Roman" w:hAnsi="Times New Roman" w:cs="Times New Roman"/>
          <w:sz w:val="28"/>
          <w:szCs w:val="28"/>
          <w:u w:val="single"/>
        </w:rPr>
        <w:t xml:space="preserve"> 20</w:t>
      </w:r>
      <w:r>
        <w:rPr>
          <w:rFonts w:ascii="Times New Roman" w:hAnsi="Times New Roman" w:cs="Times New Roman"/>
          <w:sz w:val="28"/>
          <w:szCs w:val="28"/>
          <w:u w:val="single"/>
        </w:rPr>
        <w:t>___</w:t>
      </w:r>
      <w:r w:rsidRPr="00C266F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62BEC" w:rsidRPr="00C266FA" w:rsidRDefault="00A62BEC" w:rsidP="004916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Pr="00C266FA" w:rsidRDefault="00A62BEC" w:rsidP="004916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440EF">
        <w:rPr>
          <w:rFonts w:ascii="Times New Roman" w:hAnsi="Times New Roman" w:cs="Times New Roman"/>
          <w:sz w:val="28"/>
          <w:szCs w:val="28"/>
          <w:u w:val="single"/>
        </w:rPr>
        <w:t>«Общероссийская общественно-государственная организация «Добровольное общество содействия армии, авиации и флоту России»</w:t>
      </w:r>
      <w:r>
        <w:rPr>
          <w:rFonts w:ascii="Times New Roman" w:hAnsi="Times New Roman" w:cs="Times New Roman"/>
          <w:sz w:val="28"/>
          <w:szCs w:val="28"/>
          <w:u w:val="single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66FA">
        <w:rPr>
          <w:rFonts w:ascii="Times New Roman" w:hAnsi="Times New Roman" w:cs="Times New Roman"/>
          <w:sz w:val="28"/>
          <w:szCs w:val="28"/>
        </w:rPr>
        <w:t>именуем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C266FA">
        <w:rPr>
          <w:rFonts w:ascii="Times New Roman" w:hAnsi="Times New Roman" w:cs="Times New Roman"/>
          <w:sz w:val="28"/>
          <w:szCs w:val="28"/>
        </w:rPr>
        <w:t xml:space="preserve"> в дальнейшем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266FA">
        <w:rPr>
          <w:rFonts w:ascii="Times New Roman" w:hAnsi="Times New Roman" w:cs="Times New Roman"/>
          <w:sz w:val="28"/>
          <w:szCs w:val="28"/>
        </w:rPr>
        <w:t>Сторона 1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266F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лице Председателя ___________, действующего на основании Устава </w:t>
      </w:r>
      <w:r w:rsidRPr="00C266FA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E69EE">
        <w:rPr>
          <w:rFonts w:ascii="Times New Roman" w:hAnsi="Times New Roman" w:cs="Times New Roman"/>
          <w:sz w:val="28"/>
          <w:szCs w:val="28"/>
          <w:u w:val="single"/>
        </w:rPr>
        <w:t>егиональное отделение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E69EE">
        <w:rPr>
          <w:rFonts w:ascii="Times New Roman" w:hAnsi="Times New Roman" w:cs="Times New Roman"/>
          <w:sz w:val="28"/>
          <w:szCs w:val="28"/>
          <w:u w:val="single"/>
        </w:rPr>
        <w:t>ДОСААФ России»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(подведомственная организация) </w:t>
      </w:r>
      <w:r w:rsidRPr="003306C3">
        <w:rPr>
          <w:rFonts w:ascii="Times New Roman" w:hAnsi="Times New Roman" w:cs="Times New Roman"/>
          <w:sz w:val="28"/>
          <w:szCs w:val="28"/>
        </w:rPr>
        <w:t>(полное наименование отделения)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266FA">
        <w:rPr>
          <w:rFonts w:ascii="Times New Roman" w:hAnsi="Times New Roman" w:cs="Times New Roman"/>
          <w:sz w:val="28"/>
          <w:szCs w:val="28"/>
        </w:rPr>
        <w:t xml:space="preserve"> именуем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C266FA">
        <w:rPr>
          <w:rFonts w:ascii="Times New Roman" w:hAnsi="Times New Roman" w:cs="Times New Roman"/>
          <w:sz w:val="28"/>
          <w:szCs w:val="28"/>
        </w:rPr>
        <w:t xml:space="preserve"> в дальнейшем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266FA">
        <w:rPr>
          <w:rFonts w:ascii="Times New Roman" w:hAnsi="Times New Roman" w:cs="Times New Roman"/>
          <w:sz w:val="28"/>
          <w:szCs w:val="28"/>
        </w:rPr>
        <w:t>Сторона 2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266F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лице Председателя __________, действующего на основании Устава, в соответствии с </w:t>
      </w:r>
      <w:r>
        <w:rPr>
          <w:rFonts w:ascii="Times New Roman" w:hAnsi="Times New Roman" w:cs="Times New Roman"/>
          <w:sz w:val="28"/>
          <w:szCs w:val="28"/>
        </w:rPr>
        <w:lastRenderedPageBreak/>
        <w:t>постановлением Бюро Президиума Центрального совета ДОСААФ России от (дата) протокол (№) вопрос (№__) «О списании задолженности по обязательным отчислениям на уставную деятельность ДОСААФ России, возникшей в период до (дата возникновения задолженности)» и внесений изменений в него от (дата) протокол (№__),</w:t>
      </w:r>
      <w:r w:rsidRPr="00C266FA">
        <w:rPr>
          <w:rFonts w:ascii="Times New Roman" w:hAnsi="Times New Roman" w:cs="Times New Roman"/>
          <w:sz w:val="28"/>
          <w:szCs w:val="28"/>
        </w:rPr>
        <w:t xml:space="preserve"> совместно именуемые "Стороны", составили настоящий Акт о следующем:</w:t>
      </w:r>
    </w:p>
    <w:p w:rsidR="00A62BEC" w:rsidRDefault="00A62BEC" w:rsidP="004916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6FA">
        <w:rPr>
          <w:rFonts w:ascii="Times New Roman" w:hAnsi="Times New Roman" w:cs="Times New Roman"/>
          <w:sz w:val="28"/>
          <w:szCs w:val="28"/>
        </w:rPr>
        <w:t xml:space="preserve">1. Для прекращения взаимных обязательств Стороны договорились зачесть сумму </w:t>
      </w:r>
      <w:r>
        <w:rPr>
          <w:rFonts w:ascii="Times New Roman" w:hAnsi="Times New Roman" w:cs="Times New Roman"/>
          <w:sz w:val="28"/>
          <w:szCs w:val="28"/>
        </w:rPr>
        <w:t>встречных однородных требований.</w:t>
      </w:r>
      <w:r w:rsidRPr="00C266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2BEC" w:rsidRPr="00C266FA" w:rsidRDefault="00A62BEC" w:rsidP="004916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6FA">
        <w:rPr>
          <w:rFonts w:ascii="Times New Roman" w:hAnsi="Times New Roman" w:cs="Times New Roman"/>
          <w:sz w:val="28"/>
          <w:szCs w:val="28"/>
        </w:rPr>
        <w:t>Основания возникновения требований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C266FA">
        <w:rPr>
          <w:rFonts w:ascii="Times New Roman" w:hAnsi="Times New Roman" w:cs="Times New Roman"/>
          <w:sz w:val="28"/>
          <w:szCs w:val="28"/>
        </w:rPr>
        <w:t>их сумма указаны в приводимой ниже таблице.</w:t>
      </w:r>
    </w:p>
    <w:p w:rsidR="00A62BEC" w:rsidRPr="00C266FA" w:rsidRDefault="00A62BEC" w:rsidP="004916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6FA">
        <w:rPr>
          <w:rFonts w:ascii="Times New Roman" w:hAnsi="Times New Roman" w:cs="Times New Roman"/>
          <w:sz w:val="28"/>
          <w:szCs w:val="28"/>
        </w:rPr>
        <w:t>Зачет по настоящему Акту производится Сторонами на сумму (</w:t>
      </w:r>
      <w:r>
        <w:rPr>
          <w:rFonts w:ascii="Times New Roman" w:hAnsi="Times New Roman" w:cs="Times New Roman"/>
          <w:sz w:val="28"/>
          <w:szCs w:val="28"/>
          <w:u w:val="single"/>
        </w:rPr>
        <w:t>сумма указывается цифрами и прописью</w:t>
      </w:r>
      <w:r w:rsidRPr="00C266FA">
        <w:rPr>
          <w:rFonts w:ascii="Times New Roman" w:hAnsi="Times New Roman" w:cs="Times New Roman"/>
          <w:sz w:val="28"/>
          <w:szCs w:val="28"/>
        </w:rPr>
        <w:t>) рублей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266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2BEC" w:rsidRPr="00C266FA" w:rsidRDefault="00A62BEC" w:rsidP="0049167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1134"/>
        <w:gridCol w:w="1276"/>
        <w:gridCol w:w="2335"/>
        <w:gridCol w:w="1350"/>
        <w:gridCol w:w="1276"/>
      </w:tblGrid>
      <w:tr w:rsidR="00A62BEC" w:rsidRPr="003A5AC1" w:rsidTr="006E735C">
        <w:trPr>
          <w:cantSplit/>
          <w:trHeight w:val="240"/>
        </w:trPr>
        <w:tc>
          <w:tcPr>
            <w:tcW w:w="4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5BD">
              <w:rPr>
                <w:rFonts w:ascii="Times New Roman" w:hAnsi="Times New Roman" w:cs="Times New Roman"/>
                <w:sz w:val="24"/>
                <w:szCs w:val="24"/>
              </w:rPr>
              <w:t>Сторона 1</w:t>
            </w:r>
          </w:p>
        </w:tc>
        <w:tc>
          <w:tcPr>
            <w:tcW w:w="49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5BD">
              <w:rPr>
                <w:rFonts w:ascii="Times New Roman" w:hAnsi="Times New Roman" w:cs="Times New Roman"/>
                <w:sz w:val="24"/>
                <w:szCs w:val="24"/>
              </w:rPr>
              <w:t>Сторона 2</w:t>
            </w:r>
          </w:p>
        </w:tc>
      </w:tr>
      <w:tr w:rsidR="00A62BEC" w:rsidRPr="003A5AC1" w:rsidTr="006E735C">
        <w:trPr>
          <w:cantSplit/>
          <w:trHeight w:val="60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5BD">
              <w:rPr>
                <w:rFonts w:ascii="Times New Roman" w:hAnsi="Times New Roman" w:cs="Times New Roman"/>
                <w:sz w:val="24"/>
                <w:szCs w:val="24"/>
              </w:rPr>
              <w:t xml:space="preserve">Дата, номер    </w:t>
            </w:r>
            <w:r w:rsidRPr="00F615BD">
              <w:rPr>
                <w:rFonts w:ascii="Times New Roman" w:hAnsi="Times New Roman" w:cs="Times New Roman"/>
                <w:sz w:val="24"/>
                <w:szCs w:val="24"/>
              </w:rPr>
              <w:br/>
              <w:t>документа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5BD">
              <w:rPr>
                <w:rFonts w:ascii="Times New Roman" w:hAnsi="Times New Roman" w:cs="Times New Roman"/>
                <w:sz w:val="24"/>
                <w:szCs w:val="24"/>
              </w:rPr>
              <w:t>Сумма (руб.)</w:t>
            </w: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5BD">
              <w:rPr>
                <w:rFonts w:ascii="Times New Roman" w:hAnsi="Times New Roman" w:cs="Times New Roman"/>
                <w:sz w:val="24"/>
                <w:szCs w:val="24"/>
              </w:rPr>
              <w:t xml:space="preserve">Дата, номер    </w:t>
            </w:r>
            <w:r w:rsidRPr="00F615BD">
              <w:rPr>
                <w:rFonts w:ascii="Times New Roman" w:hAnsi="Times New Roman" w:cs="Times New Roman"/>
                <w:sz w:val="24"/>
                <w:szCs w:val="24"/>
              </w:rPr>
              <w:br/>
              <w:t>документа, срок</w:t>
            </w:r>
            <w:r w:rsidRPr="00F615B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  </w:t>
            </w:r>
            <w:r w:rsidRPr="00F615BD">
              <w:rPr>
                <w:rFonts w:ascii="Times New Roman" w:hAnsi="Times New Roman" w:cs="Times New Roman"/>
                <w:sz w:val="24"/>
                <w:szCs w:val="24"/>
              </w:rPr>
              <w:br/>
              <w:t>требования</w:t>
            </w:r>
          </w:p>
        </w:tc>
        <w:tc>
          <w:tcPr>
            <w:tcW w:w="2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5BD">
              <w:rPr>
                <w:rFonts w:ascii="Times New Roman" w:hAnsi="Times New Roman" w:cs="Times New Roman"/>
                <w:sz w:val="24"/>
                <w:szCs w:val="24"/>
              </w:rPr>
              <w:t>Сумма (руб.)</w:t>
            </w:r>
          </w:p>
        </w:tc>
      </w:tr>
      <w:tr w:rsidR="00A62BEC" w:rsidRPr="003A5AC1" w:rsidTr="006E735C">
        <w:trPr>
          <w:cantSplit/>
          <w:trHeight w:val="24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5BD">
              <w:rPr>
                <w:rFonts w:ascii="Times New Roman" w:hAnsi="Times New Roman" w:cs="Times New Roman"/>
                <w:sz w:val="24"/>
                <w:szCs w:val="24"/>
              </w:rPr>
              <w:t>постановление Бюро Президиума Центрального совета ДОСААФ России от (дата) протокол (№) вопрос (№), изменения к нему от (дата) протокол(№)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5BD">
              <w:rPr>
                <w:rFonts w:ascii="Times New Roman" w:hAnsi="Times New Roman" w:cs="Times New Roman"/>
                <w:sz w:val="24"/>
                <w:szCs w:val="24"/>
              </w:rPr>
              <w:t>постановление Бюро Президиума Центрального совета ДОСААФ России от (дата) протокол (№) вопрос (№), изменения к нему от (дата) протокол(№)</w:t>
            </w:r>
          </w:p>
        </w:tc>
        <w:tc>
          <w:tcPr>
            <w:tcW w:w="2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2BEC" w:rsidRPr="003A5AC1" w:rsidTr="006E735C">
        <w:trPr>
          <w:cantSplit/>
          <w:trHeight w:val="48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5BD">
              <w:rPr>
                <w:rFonts w:ascii="Times New Roman" w:hAnsi="Times New Roman" w:cs="Times New Roman"/>
                <w:sz w:val="24"/>
                <w:szCs w:val="24"/>
              </w:rPr>
              <w:t xml:space="preserve">Итого          </w:t>
            </w:r>
            <w:r w:rsidRPr="00F615B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наступившим </w:t>
            </w:r>
            <w:r w:rsidRPr="00F615BD">
              <w:rPr>
                <w:rFonts w:ascii="Times New Roman" w:hAnsi="Times New Roman" w:cs="Times New Roman"/>
                <w:sz w:val="24"/>
                <w:szCs w:val="24"/>
              </w:rPr>
              <w:br/>
              <w:t>требованиям: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5BD">
              <w:rPr>
                <w:rFonts w:ascii="Times New Roman" w:hAnsi="Times New Roman" w:cs="Times New Roman"/>
                <w:sz w:val="24"/>
                <w:szCs w:val="24"/>
              </w:rPr>
              <w:t xml:space="preserve">Итого          </w:t>
            </w:r>
            <w:r w:rsidRPr="00F615B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наступившим </w:t>
            </w:r>
            <w:r w:rsidRPr="00F615BD">
              <w:rPr>
                <w:rFonts w:ascii="Times New Roman" w:hAnsi="Times New Roman" w:cs="Times New Roman"/>
                <w:sz w:val="24"/>
                <w:szCs w:val="24"/>
              </w:rPr>
              <w:br/>
              <w:t>требованиям:</w:t>
            </w:r>
          </w:p>
        </w:tc>
        <w:tc>
          <w:tcPr>
            <w:tcW w:w="2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2BEC" w:rsidRPr="003A5AC1" w:rsidTr="006E735C">
        <w:trPr>
          <w:cantSplit/>
          <w:trHeight w:val="24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5BD">
              <w:rPr>
                <w:rFonts w:ascii="Times New Roman" w:hAnsi="Times New Roman" w:cs="Times New Roman"/>
                <w:sz w:val="24"/>
                <w:szCs w:val="24"/>
              </w:rPr>
              <w:t>Дебет/Кредит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5BD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5BD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5BD">
              <w:rPr>
                <w:rFonts w:ascii="Times New Roman" w:hAnsi="Times New Roman" w:cs="Times New Roman"/>
                <w:sz w:val="24"/>
                <w:szCs w:val="24"/>
              </w:rPr>
              <w:t>Дебет/Кредит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5BD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5BD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A62BEC" w:rsidRPr="003A5AC1" w:rsidTr="001E6DE1">
        <w:trPr>
          <w:cantSplit/>
          <w:trHeight w:val="240"/>
        </w:trPr>
        <w:tc>
          <w:tcPr>
            <w:tcW w:w="4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5BD">
              <w:rPr>
                <w:rFonts w:ascii="Times New Roman" w:hAnsi="Times New Roman" w:cs="Times New Roman"/>
                <w:sz w:val="24"/>
                <w:szCs w:val="24"/>
              </w:rPr>
              <w:t>Реквизиты сторон</w:t>
            </w:r>
          </w:p>
        </w:tc>
        <w:tc>
          <w:tcPr>
            <w:tcW w:w="49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5BD">
              <w:rPr>
                <w:rFonts w:ascii="Times New Roman" w:hAnsi="Times New Roman" w:cs="Times New Roman"/>
                <w:sz w:val="24"/>
                <w:szCs w:val="24"/>
              </w:rPr>
              <w:t>Реквизиты сторон</w:t>
            </w:r>
          </w:p>
        </w:tc>
      </w:tr>
    </w:tbl>
    <w:p w:rsidR="00A62BEC" w:rsidRDefault="00A62BEC" w:rsidP="004916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Pr="00C266FA" w:rsidRDefault="00A62BEC" w:rsidP="004916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6FA">
        <w:rPr>
          <w:rFonts w:ascii="Times New Roman" w:hAnsi="Times New Roman" w:cs="Times New Roman"/>
          <w:sz w:val="28"/>
          <w:szCs w:val="28"/>
        </w:rPr>
        <w:t xml:space="preserve">2. С момента подписания Сторонами настоящего Акта обязательства Сторон, указанные в таблице </w:t>
      </w:r>
      <w:r w:rsidRPr="00290970">
        <w:rPr>
          <w:rFonts w:ascii="Times New Roman" w:hAnsi="Times New Roman" w:cs="Times New Roman"/>
          <w:sz w:val="28"/>
          <w:szCs w:val="28"/>
        </w:rPr>
        <w:t>(</w:t>
      </w:r>
      <w:hyperlink r:id="rId9" w:history="1">
        <w:r w:rsidRPr="00290970">
          <w:rPr>
            <w:rFonts w:ascii="Times New Roman" w:hAnsi="Times New Roman" w:cs="Times New Roman"/>
            <w:sz w:val="28"/>
            <w:szCs w:val="28"/>
          </w:rPr>
          <w:t>п. 1</w:t>
        </w:r>
      </w:hyperlink>
      <w:r w:rsidRPr="00C266FA">
        <w:rPr>
          <w:rFonts w:ascii="Times New Roman" w:hAnsi="Times New Roman" w:cs="Times New Roman"/>
          <w:sz w:val="28"/>
          <w:szCs w:val="28"/>
        </w:rPr>
        <w:t xml:space="preserve"> Акта), считаются прекращенными.</w:t>
      </w:r>
    </w:p>
    <w:p w:rsidR="00A62BEC" w:rsidRPr="00C266FA" w:rsidRDefault="00A62BEC" w:rsidP="004916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266FA">
        <w:rPr>
          <w:rFonts w:ascii="Times New Roman" w:hAnsi="Times New Roman" w:cs="Times New Roman"/>
          <w:sz w:val="28"/>
          <w:szCs w:val="28"/>
        </w:rPr>
        <w:t>. Настоящий Акт составлен в двух экземплярах по одному экземпляру для каждой из Сторон.</w:t>
      </w:r>
    </w:p>
    <w:p w:rsidR="00A62BEC" w:rsidRPr="00C266FA" w:rsidRDefault="00A62BEC" w:rsidP="004916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Pr="00C266FA" w:rsidRDefault="00A62BEC" w:rsidP="004916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Pr="00C266FA" w:rsidRDefault="00A62BEC" w:rsidP="004916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66FA">
        <w:rPr>
          <w:rFonts w:ascii="Times New Roman" w:hAnsi="Times New Roman" w:cs="Times New Roman"/>
          <w:sz w:val="28"/>
          <w:szCs w:val="28"/>
        </w:rPr>
        <w:t>Приложение: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66FA">
        <w:rPr>
          <w:rFonts w:ascii="Times New Roman" w:hAnsi="Times New Roman" w:cs="Times New Roman"/>
          <w:sz w:val="28"/>
          <w:szCs w:val="28"/>
        </w:rPr>
        <w:t xml:space="preserve">Акт сверки взаимной задолженности от </w:t>
      </w:r>
      <w:r>
        <w:rPr>
          <w:rFonts w:ascii="Times New Roman" w:hAnsi="Times New Roman" w:cs="Times New Roman"/>
          <w:sz w:val="28"/>
          <w:szCs w:val="28"/>
        </w:rPr>
        <w:t xml:space="preserve"> (дата)  года</w:t>
      </w:r>
      <w:r w:rsidRPr="00C266FA">
        <w:rPr>
          <w:rFonts w:ascii="Times New Roman" w:hAnsi="Times New Roman" w:cs="Times New Roman"/>
          <w:sz w:val="28"/>
          <w:szCs w:val="28"/>
        </w:rPr>
        <w:t>.</w:t>
      </w:r>
    </w:p>
    <w:p w:rsidR="00A62BEC" w:rsidRPr="00C266FA" w:rsidRDefault="00A62BEC" w:rsidP="004916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Pr="00C266FA" w:rsidRDefault="00A62BEC" w:rsidP="004916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Pr="00C266FA" w:rsidRDefault="00A62BEC" w:rsidP="0049167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C266FA">
        <w:rPr>
          <w:rFonts w:ascii="Times New Roman" w:hAnsi="Times New Roman" w:cs="Times New Roman"/>
          <w:sz w:val="28"/>
          <w:szCs w:val="28"/>
        </w:rPr>
        <w:t xml:space="preserve">    Сторона 1: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C266FA">
        <w:rPr>
          <w:rFonts w:ascii="Times New Roman" w:hAnsi="Times New Roman" w:cs="Times New Roman"/>
          <w:sz w:val="28"/>
          <w:szCs w:val="28"/>
        </w:rPr>
        <w:t>Сторона 2:</w:t>
      </w:r>
    </w:p>
    <w:p w:rsidR="00A62BEC" w:rsidRPr="00C266FA" w:rsidRDefault="00A62BEC" w:rsidP="0049167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C266FA">
        <w:rPr>
          <w:rFonts w:ascii="Times New Roman" w:hAnsi="Times New Roman" w:cs="Times New Roman"/>
          <w:sz w:val="28"/>
          <w:szCs w:val="28"/>
        </w:rPr>
        <w:t xml:space="preserve">    </w:t>
      </w:r>
      <w:r w:rsidRPr="00136ED6">
        <w:rPr>
          <w:rFonts w:ascii="Times New Roman" w:hAnsi="Times New Roman" w:cs="Times New Roman"/>
          <w:sz w:val="28"/>
          <w:szCs w:val="28"/>
          <w:u w:val="single"/>
        </w:rPr>
        <w:t>Председатель ДОСААФ России</w:t>
      </w:r>
      <w:r w:rsidRPr="00C266FA">
        <w:rPr>
          <w:rFonts w:ascii="Times New Roman" w:hAnsi="Times New Roman" w:cs="Times New Roman"/>
          <w:sz w:val="28"/>
          <w:szCs w:val="28"/>
        </w:rPr>
        <w:t xml:space="preserve">                 ___________________________</w:t>
      </w:r>
    </w:p>
    <w:p w:rsidR="00A62BEC" w:rsidRPr="00136ED6" w:rsidRDefault="00A62BEC" w:rsidP="0049167D">
      <w:pPr>
        <w:pStyle w:val="ConsPlusNonformat"/>
        <w:widowControl/>
        <w:rPr>
          <w:rFonts w:ascii="Times New Roman" w:hAnsi="Times New Roman" w:cs="Times New Roman"/>
          <w:sz w:val="28"/>
          <w:szCs w:val="28"/>
          <w:u w:val="single"/>
        </w:rPr>
      </w:pPr>
      <w:r w:rsidRPr="00C266F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>________</w:t>
      </w:r>
      <w:r w:rsidRPr="00136ED6">
        <w:rPr>
          <w:rFonts w:ascii="Times New Roman" w:hAnsi="Times New Roman" w:cs="Times New Roman"/>
          <w:sz w:val="28"/>
          <w:szCs w:val="28"/>
          <w:u w:val="single"/>
        </w:rPr>
        <w:t xml:space="preserve">                 </w:t>
      </w:r>
    </w:p>
    <w:p w:rsidR="00A62BEC" w:rsidRPr="00C266FA" w:rsidRDefault="00A62BEC" w:rsidP="0049167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C266FA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C266FA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A62BEC" w:rsidRPr="00C266FA" w:rsidRDefault="00A62BEC" w:rsidP="0049167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C266FA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C266FA">
        <w:rPr>
          <w:rFonts w:ascii="Times New Roman" w:hAnsi="Times New Roman" w:cs="Times New Roman"/>
          <w:sz w:val="28"/>
          <w:szCs w:val="28"/>
        </w:rPr>
        <w:t xml:space="preserve"> ___________________________</w:t>
      </w:r>
    </w:p>
    <w:p w:rsidR="00A62BEC" w:rsidRPr="00C266FA" w:rsidRDefault="00A62BEC" w:rsidP="0049167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C266FA">
        <w:rPr>
          <w:rFonts w:ascii="Times New Roman" w:hAnsi="Times New Roman" w:cs="Times New Roman"/>
          <w:sz w:val="28"/>
          <w:szCs w:val="28"/>
        </w:rPr>
        <w:lastRenderedPageBreak/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Pr="00C266FA">
        <w:rPr>
          <w:rFonts w:ascii="Times New Roman" w:hAnsi="Times New Roman" w:cs="Times New Roman"/>
          <w:sz w:val="28"/>
          <w:szCs w:val="28"/>
        </w:rPr>
        <w:t>(уполномоченное лицо)</w:t>
      </w:r>
    </w:p>
    <w:p w:rsidR="00A62BEC" w:rsidRPr="00C266FA" w:rsidRDefault="00A62BEC" w:rsidP="0049167D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C266FA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266FA">
        <w:rPr>
          <w:rFonts w:ascii="Times New Roman" w:hAnsi="Times New Roman" w:cs="Times New Roman"/>
          <w:sz w:val="28"/>
          <w:szCs w:val="28"/>
        </w:rPr>
        <w:t xml:space="preserve">М.П.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C266FA">
        <w:rPr>
          <w:rFonts w:ascii="Times New Roman" w:hAnsi="Times New Roman" w:cs="Times New Roman"/>
          <w:sz w:val="28"/>
          <w:szCs w:val="28"/>
        </w:rPr>
        <w:t>М.П.</w:t>
      </w:r>
    </w:p>
    <w:p w:rsidR="00A62BEC" w:rsidRPr="00C266FA" w:rsidRDefault="00A62BEC" w:rsidP="004916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49167D"/>
    <w:p w:rsidR="00A62BEC" w:rsidRDefault="00A62BEC" w:rsidP="0049167D"/>
    <w:p w:rsidR="00A62BEC" w:rsidRDefault="00A62BEC" w:rsidP="0049167D"/>
    <w:p w:rsidR="00A62BEC" w:rsidRDefault="00A62BEC" w:rsidP="0049167D"/>
    <w:p w:rsidR="00A62BEC" w:rsidRDefault="00A62BEC" w:rsidP="0049167D"/>
    <w:p w:rsidR="00A62BEC" w:rsidRDefault="00A62BEC" w:rsidP="0049167D"/>
    <w:p w:rsidR="00A62BEC" w:rsidRDefault="00A62BEC" w:rsidP="0049167D"/>
    <w:p w:rsidR="00A62BEC" w:rsidRDefault="00A62BEC" w:rsidP="0049167D"/>
    <w:p w:rsidR="00A62BEC" w:rsidRDefault="00A62BEC" w:rsidP="0049167D"/>
    <w:p w:rsidR="00A62BEC" w:rsidRDefault="00A62BEC" w:rsidP="0049167D"/>
    <w:p w:rsidR="00A62BEC" w:rsidRDefault="00A62BEC" w:rsidP="0049167D"/>
    <w:p w:rsidR="00A62BEC" w:rsidRDefault="00A62BEC" w:rsidP="0049167D"/>
    <w:p w:rsidR="00A62BEC" w:rsidRDefault="00A62BEC" w:rsidP="0049167D"/>
    <w:p w:rsidR="00A62BEC" w:rsidRDefault="00A62BEC" w:rsidP="0049167D"/>
    <w:p w:rsidR="00A62BEC" w:rsidRDefault="00A62BEC" w:rsidP="0049167D"/>
    <w:p w:rsidR="00A62BEC" w:rsidRDefault="00A62BEC" w:rsidP="0049167D"/>
    <w:p w:rsidR="00A62BEC" w:rsidRDefault="00A62BEC" w:rsidP="0049167D"/>
    <w:p w:rsidR="00A62BEC" w:rsidRPr="002F43A1" w:rsidRDefault="00A62BEC" w:rsidP="006E735C">
      <w:pPr>
        <w:spacing w:line="240" w:lineRule="auto"/>
        <w:ind w:left="3969" w:hanging="14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F457A">
        <w:rPr>
          <w:rFonts w:ascii="Times New Roman" w:hAnsi="Times New Roman" w:cs="Times New Roman"/>
          <w:sz w:val="24"/>
          <w:szCs w:val="24"/>
        </w:rPr>
        <w:t>Пр</w:t>
      </w:r>
      <w:r>
        <w:rPr>
          <w:rFonts w:ascii="Times New Roman" w:hAnsi="Times New Roman" w:cs="Times New Roman"/>
          <w:sz w:val="24"/>
          <w:szCs w:val="24"/>
        </w:rPr>
        <w:t xml:space="preserve">иложение № 4 к </w:t>
      </w:r>
      <w:r w:rsidRPr="002F43A1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оложению </w:t>
      </w:r>
    </w:p>
    <w:p w:rsidR="00A62BEC" w:rsidRPr="00EF457A" w:rsidRDefault="00A62BEC" w:rsidP="006E735C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</w:t>
      </w:r>
    </w:p>
    <w:p w:rsidR="00A62BEC" w:rsidRPr="006E735C" w:rsidRDefault="003009BF" w:rsidP="006E735C">
      <w:pPr>
        <w:pStyle w:val="1"/>
        <w:jc w:val="center"/>
        <w:rPr>
          <w:rFonts w:ascii="Times New Roman" w:hAnsi="Times New Roman"/>
          <w:sz w:val="28"/>
          <w:szCs w:val="28"/>
        </w:rPr>
      </w:pPr>
      <w:hyperlink r:id="rId10" w:history="1">
        <w:r w:rsidR="00A62BEC" w:rsidRPr="006E735C">
          <w:rPr>
            <w:rStyle w:val="ad"/>
            <w:rFonts w:ascii="Times New Roman" w:hAnsi="Times New Roman"/>
            <w:color w:val="auto"/>
            <w:sz w:val="28"/>
            <w:szCs w:val="28"/>
          </w:rPr>
          <w:t>Соглашение о прощении долга</w:t>
        </w:r>
      </w:hyperlink>
    </w:p>
    <w:p w:rsidR="00A62BEC" w:rsidRDefault="00A62BEC" w:rsidP="006E735C">
      <w:pPr>
        <w:ind w:firstLine="720"/>
        <w:jc w:val="both"/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395"/>
        <w:gridCol w:w="4524"/>
      </w:tblGrid>
      <w:tr w:rsidR="00A62BEC" w:rsidRPr="0065563F" w:rsidTr="006E735C"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2BEC" w:rsidRPr="00F615BD" w:rsidRDefault="00A62BEC" w:rsidP="006E735C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F615BD">
              <w:rPr>
                <w:rFonts w:ascii="Times New Roman" w:hAnsi="Times New Roman" w:cs="Times New Roman"/>
                <w:sz w:val="28"/>
                <w:szCs w:val="28"/>
              </w:rPr>
              <w:t>г. Москва</w:t>
            </w:r>
          </w:p>
        </w:tc>
        <w:tc>
          <w:tcPr>
            <w:tcW w:w="4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2BEC" w:rsidRPr="00F615BD" w:rsidRDefault="00A62BEC" w:rsidP="006E735C">
            <w:pPr>
              <w:pStyle w:val="ae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615BD">
              <w:rPr>
                <w:rFonts w:ascii="Times New Roman" w:hAnsi="Times New Roman" w:cs="Times New Roman"/>
                <w:sz w:val="28"/>
                <w:szCs w:val="28"/>
              </w:rPr>
              <w:t>«__»  _________20___ г.</w:t>
            </w:r>
          </w:p>
        </w:tc>
      </w:tr>
    </w:tbl>
    <w:p w:rsidR="00A62BEC" w:rsidRPr="0065563F" w:rsidRDefault="00A62BEC" w:rsidP="006E735C">
      <w:pPr>
        <w:ind w:firstLine="720"/>
        <w:jc w:val="both"/>
        <w:rPr>
          <w:rFonts w:ascii="Times New Roman" w:hAnsi="Times New Roman" w:cs="Times New Roman"/>
        </w:rPr>
      </w:pPr>
    </w:p>
    <w:p w:rsidR="00A62BEC" w:rsidRPr="006E735C" w:rsidRDefault="00A62BEC" w:rsidP="006E735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E735C">
        <w:rPr>
          <w:rFonts w:ascii="Times New Roman" w:hAnsi="Times New Roman" w:cs="Times New Roman"/>
          <w:sz w:val="28"/>
          <w:szCs w:val="28"/>
        </w:rPr>
        <w:t xml:space="preserve">«Общероссийская общественно-государственная организация «Добровольное общество содействия армии, авиации и флоту России», именуемая в дальнейшем «Кредитор», в лице председателя ДОСААФ России _______, действующего на основании </w:t>
      </w:r>
      <w:r w:rsidRPr="006E735C">
        <w:rPr>
          <w:rStyle w:val="ab"/>
          <w:rFonts w:ascii="Times New Roman" w:hAnsi="Times New Roman" w:cs="Times New Roman"/>
          <w:b w:val="0"/>
          <w:bCs/>
          <w:color w:val="auto"/>
          <w:sz w:val="28"/>
          <w:szCs w:val="28"/>
        </w:rPr>
        <w:t>Устава</w:t>
      </w:r>
      <w:r w:rsidRPr="006E735C">
        <w:rPr>
          <w:rFonts w:ascii="Times New Roman" w:hAnsi="Times New Roman" w:cs="Times New Roman"/>
          <w:b/>
          <w:sz w:val="28"/>
          <w:szCs w:val="28"/>
        </w:rPr>
        <w:t>,</w:t>
      </w:r>
      <w:r w:rsidRPr="006E735C">
        <w:rPr>
          <w:rFonts w:ascii="Times New Roman" w:hAnsi="Times New Roman" w:cs="Times New Roman"/>
          <w:sz w:val="28"/>
          <w:szCs w:val="28"/>
        </w:rPr>
        <w:t xml:space="preserve"> с одной стороны, и Региональное отделение ДОСААФ России (подведомственная организация)</w:t>
      </w:r>
      <w:r w:rsidRPr="006E735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6E735C">
        <w:rPr>
          <w:rFonts w:ascii="Times New Roman" w:hAnsi="Times New Roman" w:cs="Times New Roman"/>
          <w:sz w:val="28"/>
          <w:szCs w:val="28"/>
        </w:rPr>
        <w:t xml:space="preserve">(полное наименование отделения), именуемое в дальнейшем «Должник», в лице </w:t>
      </w:r>
      <w:r w:rsidRPr="006E735C">
        <w:rPr>
          <w:rFonts w:ascii="Times New Roman" w:hAnsi="Times New Roman" w:cs="Times New Roman"/>
          <w:b/>
          <w:sz w:val="28"/>
          <w:szCs w:val="28"/>
        </w:rPr>
        <w:t>(</w:t>
      </w:r>
      <w:r w:rsidRPr="006E735C">
        <w:rPr>
          <w:rStyle w:val="ab"/>
          <w:rFonts w:ascii="Times New Roman" w:hAnsi="Times New Roman" w:cs="Times New Roman"/>
          <w:b w:val="0"/>
          <w:bCs/>
          <w:color w:val="auto"/>
          <w:sz w:val="28"/>
          <w:szCs w:val="28"/>
        </w:rPr>
        <w:t>должность, Ф. И. О.</w:t>
      </w:r>
      <w:r w:rsidRPr="006E735C">
        <w:rPr>
          <w:rFonts w:ascii="Times New Roman" w:hAnsi="Times New Roman" w:cs="Times New Roman"/>
          <w:b/>
          <w:sz w:val="28"/>
          <w:szCs w:val="28"/>
        </w:rPr>
        <w:t>),</w:t>
      </w:r>
      <w:r w:rsidRPr="006E735C">
        <w:rPr>
          <w:rFonts w:ascii="Times New Roman" w:hAnsi="Times New Roman" w:cs="Times New Roman"/>
          <w:sz w:val="28"/>
          <w:szCs w:val="28"/>
        </w:rPr>
        <w:t xml:space="preserve"> действующего на основании </w:t>
      </w:r>
      <w:r w:rsidRPr="006E735C">
        <w:rPr>
          <w:rStyle w:val="ab"/>
          <w:rFonts w:ascii="Times New Roman" w:hAnsi="Times New Roman" w:cs="Times New Roman"/>
          <w:b w:val="0"/>
          <w:bCs/>
          <w:color w:val="auto"/>
          <w:sz w:val="28"/>
          <w:szCs w:val="28"/>
        </w:rPr>
        <w:lastRenderedPageBreak/>
        <w:t>Устава</w:t>
      </w:r>
      <w:r w:rsidRPr="006E735C">
        <w:rPr>
          <w:rStyle w:val="ab"/>
          <w:rFonts w:ascii="Times New Roman" w:hAnsi="Times New Roman" w:cs="Times New Roman"/>
          <w:bCs/>
          <w:sz w:val="28"/>
          <w:szCs w:val="28"/>
        </w:rPr>
        <w:t xml:space="preserve">, </w:t>
      </w:r>
      <w:r w:rsidRPr="006E735C">
        <w:rPr>
          <w:rFonts w:ascii="Times New Roman" w:hAnsi="Times New Roman" w:cs="Times New Roman"/>
          <w:sz w:val="28"/>
          <w:szCs w:val="28"/>
        </w:rPr>
        <w:t>с другой стороны, а вместе именуемые «Стороны», достигли следующей договоренности:</w:t>
      </w:r>
    </w:p>
    <w:p w:rsidR="00A62BEC" w:rsidRPr="006E735C" w:rsidRDefault="00A62BEC" w:rsidP="006E735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E735C">
        <w:rPr>
          <w:rFonts w:ascii="Times New Roman" w:hAnsi="Times New Roman" w:cs="Times New Roman"/>
          <w:sz w:val="28"/>
          <w:szCs w:val="28"/>
        </w:rPr>
        <w:t>Кредитор освобождает Должника от обязанности исполнять обязательства, возникшие по обязательным отчислениям на уставную деятельность ДОСААФ России в период до (дата возникновения задолженности) в размере (сумма прописью) руб. в связи с тяжелым финансовым положением Должника.</w:t>
      </w: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1134"/>
        <w:gridCol w:w="1276"/>
        <w:gridCol w:w="2335"/>
        <w:gridCol w:w="1350"/>
        <w:gridCol w:w="1276"/>
      </w:tblGrid>
      <w:tr w:rsidR="00A62BEC" w:rsidRPr="005F11D0" w:rsidTr="006E735C">
        <w:trPr>
          <w:cantSplit/>
          <w:trHeight w:val="240"/>
        </w:trPr>
        <w:tc>
          <w:tcPr>
            <w:tcW w:w="48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15BD">
              <w:rPr>
                <w:rFonts w:ascii="Times New Roman" w:hAnsi="Times New Roman" w:cs="Times New Roman"/>
                <w:sz w:val="22"/>
                <w:szCs w:val="22"/>
              </w:rPr>
              <w:t>Кредитор</w:t>
            </w:r>
          </w:p>
        </w:tc>
        <w:tc>
          <w:tcPr>
            <w:tcW w:w="49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15BD">
              <w:rPr>
                <w:rFonts w:ascii="Times New Roman" w:hAnsi="Times New Roman" w:cs="Times New Roman"/>
                <w:sz w:val="22"/>
                <w:szCs w:val="22"/>
              </w:rPr>
              <w:t>Должник</w:t>
            </w:r>
          </w:p>
        </w:tc>
      </w:tr>
      <w:tr w:rsidR="00A62BEC" w:rsidRPr="005F11D0" w:rsidTr="006E735C">
        <w:trPr>
          <w:cantSplit/>
          <w:trHeight w:val="60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15BD">
              <w:rPr>
                <w:rFonts w:ascii="Times New Roman" w:hAnsi="Times New Roman" w:cs="Times New Roman"/>
                <w:sz w:val="22"/>
                <w:szCs w:val="22"/>
              </w:rPr>
              <w:t xml:space="preserve">Дата, номер    </w:t>
            </w:r>
            <w:r w:rsidRPr="00F615BD">
              <w:rPr>
                <w:rFonts w:ascii="Times New Roman" w:hAnsi="Times New Roman" w:cs="Times New Roman"/>
                <w:sz w:val="22"/>
                <w:szCs w:val="22"/>
              </w:rPr>
              <w:br/>
              <w:t>документа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15BD">
              <w:rPr>
                <w:rFonts w:ascii="Times New Roman" w:hAnsi="Times New Roman" w:cs="Times New Roman"/>
                <w:sz w:val="22"/>
                <w:szCs w:val="22"/>
              </w:rPr>
              <w:t>Сумма (руб.)</w:t>
            </w: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15BD">
              <w:rPr>
                <w:rFonts w:ascii="Times New Roman" w:hAnsi="Times New Roman" w:cs="Times New Roman"/>
                <w:sz w:val="22"/>
                <w:szCs w:val="22"/>
              </w:rPr>
              <w:t xml:space="preserve">Дата, номер    </w:t>
            </w:r>
            <w:r w:rsidRPr="00F615BD">
              <w:rPr>
                <w:rFonts w:ascii="Times New Roman" w:hAnsi="Times New Roman" w:cs="Times New Roman"/>
                <w:sz w:val="22"/>
                <w:szCs w:val="22"/>
              </w:rPr>
              <w:br/>
              <w:t>документа</w:t>
            </w:r>
          </w:p>
        </w:tc>
        <w:tc>
          <w:tcPr>
            <w:tcW w:w="2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15BD">
              <w:rPr>
                <w:rFonts w:ascii="Times New Roman" w:hAnsi="Times New Roman" w:cs="Times New Roman"/>
                <w:sz w:val="22"/>
                <w:szCs w:val="22"/>
              </w:rPr>
              <w:t>Сумма (руб.)</w:t>
            </w:r>
          </w:p>
        </w:tc>
      </w:tr>
      <w:tr w:rsidR="00A62BEC" w:rsidRPr="005F11D0" w:rsidTr="006E735C">
        <w:trPr>
          <w:cantSplit/>
          <w:trHeight w:val="24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15BD">
              <w:rPr>
                <w:rFonts w:ascii="Times New Roman" w:hAnsi="Times New Roman" w:cs="Times New Roman"/>
                <w:sz w:val="22"/>
                <w:szCs w:val="22"/>
              </w:rPr>
              <w:t>постановление Бюро Президиума Центрального совета ДОСААФ России от (дата) протокол (№) вопрос (№), изменения к нему от (дата) протокол(№)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15BD">
              <w:rPr>
                <w:rFonts w:ascii="Times New Roman" w:hAnsi="Times New Roman" w:cs="Times New Roman"/>
                <w:sz w:val="22"/>
                <w:szCs w:val="22"/>
              </w:rPr>
              <w:t>постановление Бюро Президиума Центрального совета ДОСААФ России от (дата) протокол (№) вопрос (№), изменения к нему от (дата) протокол(№)</w:t>
            </w:r>
          </w:p>
        </w:tc>
        <w:tc>
          <w:tcPr>
            <w:tcW w:w="2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62BEC" w:rsidRPr="005F11D0" w:rsidTr="006E735C">
        <w:trPr>
          <w:cantSplit/>
          <w:trHeight w:val="48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15BD">
              <w:rPr>
                <w:rFonts w:ascii="Times New Roman" w:hAnsi="Times New Roman" w:cs="Times New Roman"/>
                <w:sz w:val="22"/>
                <w:szCs w:val="22"/>
              </w:rPr>
              <w:t xml:space="preserve">Итого       </w:t>
            </w:r>
            <w:r w:rsidRPr="00F615BD"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15BD">
              <w:rPr>
                <w:rFonts w:ascii="Times New Roman" w:hAnsi="Times New Roman" w:cs="Times New Roman"/>
                <w:sz w:val="22"/>
                <w:szCs w:val="22"/>
              </w:rPr>
              <w:t xml:space="preserve">Итого       </w:t>
            </w:r>
            <w:r w:rsidRPr="00F615BD"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26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A62BEC" w:rsidRPr="005F11D0" w:rsidTr="006E735C">
        <w:trPr>
          <w:cantSplit/>
          <w:trHeight w:val="24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15BD">
              <w:rPr>
                <w:rFonts w:ascii="Times New Roman" w:hAnsi="Times New Roman" w:cs="Times New Roman"/>
                <w:sz w:val="22"/>
                <w:szCs w:val="22"/>
              </w:rPr>
              <w:t>Дебет/Кредит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15BD">
              <w:rPr>
                <w:rFonts w:ascii="Times New Roman" w:hAnsi="Times New Roman" w:cs="Times New Roman"/>
                <w:sz w:val="22"/>
                <w:szCs w:val="22"/>
              </w:rPr>
              <w:t>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15BD">
              <w:rPr>
                <w:rFonts w:ascii="Times New Roman" w:hAnsi="Times New Roman" w:cs="Times New Roman"/>
                <w:sz w:val="22"/>
                <w:szCs w:val="22"/>
              </w:rPr>
              <w:t>79</w:t>
            </w: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15BD">
              <w:rPr>
                <w:rFonts w:ascii="Times New Roman" w:hAnsi="Times New Roman" w:cs="Times New Roman"/>
                <w:sz w:val="22"/>
                <w:szCs w:val="22"/>
              </w:rPr>
              <w:t>Дебет/Кредит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15BD">
              <w:rPr>
                <w:rFonts w:ascii="Times New Roman" w:hAnsi="Times New Roman" w:cs="Times New Roman"/>
                <w:sz w:val="22"/>
                <w:szCs w:val="22"/>
              </w:rPr>
              <w:t>79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BEC" w:rsidRPr="00F615BD" w:rsidRDefault="00A62BEC" w:rsidP="006E73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15BD">
              <w:rPr>
                <w:rFonts w:ascii="Times New Roman" w:hAnsi="Times New Roman" w:cs="Times New Roman"/>
                <w:sz w:val="22"/>
                <w:szCs w:val="22"/>
              </w:rPr>
              <w:t>86</w:t>
            </w:r>
          </w:p>
        </w:tc>
      </w:tr>
    </w:tbl>
    <w:p w:rsidR="00A62BEC" w:rsidRDefault="00A62BEC" w:rsidP="006E735C">
      <w:pPr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613"/>
        <w:gridCol w:w="3306"/>
      </w:tblGrid>
      <w:tr w:rsidR="00A62BEC" w:rsidRPr="00583359" w:rsidTr="006E735C">
        <w:tc>
          <w:tcPr>
            <w:tcW w:w="6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2BEC" w:rsidRPr="00F615BD" w:rsidRDefault="00A62BEC" w:rsidP="006E735C">
            <w:pPr>
              <w:pStyle w:val="af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5BD"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Кредитор</w:t>
            </w:r>
            <w:r w:rsidRPr="00F615BD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2BEC" w:rsidRPr="00F615BD" w:rsidRDefault="00A62BEC" w:rsidP="006E735C">
            <w:pPr>
              <w:pStyle w:val="a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5BD"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</w:rPr>
              <w:t>Должник</w:t>
            </w:r>
            <w:r w:rsidRPr="00F615BD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</w:tr>
    </w:tbl>
    <w:p w:rsidR="00A62BEC" w:rsidRPr="00C266FA" w:rsidRDefault="00A62BEC" w:rsidP="006E735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136ED6">
        <w:rPr>
          <w:rFonts w:ascii="Times New Roman" w:hAnsi="Times New Roman" w:cs="Times New Roman"/>
          <w:sz w:val="28"/>
          <w:szCs w:val="28"/>
          <w:u w:val="single"/>
        </w:rPr>
        <w:t>Председатель ДОСААФ России</w:t>
      </w:r>
      <w:r w:rsidRPr="00C266FA">
        <w:rPr>
          <w:rFonts w:ascii="Times New Roman" w:hAnsi="Times New Roman" w:cs="Times New Roman"/>
          <w:sz w:val="28"/>
          <w:szCs w:val="28"/>
        </w:rPr>
        <w:t xml:space="preserve">                 ___________________________</w:t>
      </w:r>
    </w:p>
    <w:p w:rsidR="00A62BEC" w:rsidRPr="00136ED6" w:rsidRDefault="00A62BEC" w:rsidP="006E735C">
      <w:pPr>
        <w:pStyle w:val="ConsPlusNonformat"/>
        <w:widowControl/>
        <w:rPr>
          <w:rFonts w:ascii="Times New Roman" w:hAnsi="Times New Roman" w:cs="Times New Roman"/>
          <w:sz w:val="28"/>
          <w:szCs w:val="28"/>
          <w:u w:val="single"/>
        </w:rPr>
      </w:pPr>
      <w:r w:rsidRPr="00C266F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A62BEC" w:rsidRDefault="00A62BEC" w:rsidP="006E735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C266FA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___________________________</w:t>
      </w:r>
    </w:p>
    <w:p w:rsidR="00A62BEC" w:rsidRDefault="00A62BEC" w:rsidP="006E735C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(уполномоченное лицо)</w:t>
      </w:r>
    </w:p>
    <w:p w:rsidR="00A62BEC" w:rsidRPr="00583359" w:rsidRDefault="00A62BEC" w:rsidP="006E735C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C266FA">
        <w:rPr>
          <w:rFonts w:ascii="Times New Roman" w:hAnsi="Times New Roman" w:cs="Times New Roman"/>
          <w:sz w:val="28"/>
          <w:szCs w:val="28"/>
        </w:rPr>
        <w:t>М.П.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Pr="00C266FA">
        <w:rPr>
          <w:rFonts w:ascii="Times New Roman" w:hAnsi="Times New Roman" w:cs="Times New Roman"/>
          <w:sz w:val="28"/>
          <w:szCs w:val="28"/>
        </w:rPr>
        <w:t xml:space="preserve">М.П.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C266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2BEC" w:rsidRDefault="00A62BEC" w:rsidP="0049167D"/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Pr="00BC472D" w:rsidRDefault="00A62BEC" w:rsidP="006E735C">
      <w:pPr>
        <w:ind w:left="3969" w:hanging="14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F457A">
        <w:rPr>
          <w:rFonts w:ascii="Times New Roman" w:hAnsi="Times New Roman" w:cs="Times New Roman"/>
          <w:sz w:val="24"/>
          <w:szCs w:val="24"/>
        </w:rPr>
        <w:t>Пр</w:t>
      </w:r>
      <w:r>
        <w:rPr>
          <w:rFonts w:ascii="Times New Roman" w:hAnsi="Times New Roman" w:cs="Times New Roman"/>
          <w:sz w:val="24"/>
          <w:szCs w:val="24"/>
        </w:rPr>
        <w:t xml:space="preserve">иложение № 5 к </w:t>
      </w:r>
      <w:r w:rsidRPr="002F43A1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оложению </w:t>
      </w:r>
    </w:p>
    <w:p w:rsidR="00A62BEC" w:rsidRPr="00BC472D" w:rsidRDefault="003009BF" w:rsidP="006E735C">
      <w:pPr>
        <w:pStyle w:val="1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hyperlink r:id="rId11" w:history="1">
        <w:r w:rsidR="00A62BEC" w:rsidRPr="00BC472D">
          <w:rPr>
            <w:rFonts w:ascii="Times New Roman" w:hAnsi="Times New Roman"/>
            <w:b w:val="0"/>
            <w:bCs w:val="0"/>
            <w:sz w:val="28"/>
            <w:szCs w:val="28"/>
          </w:rPr>
          <w:t>Соглашение о переводе долга</w:t>
        </w:r>
      </w:hyperlink>
    </w:p>
    <w:p w:rsidR="00A62BEC" w:rsidRPr="00F55706" w:rsidRDefault="00A62BEC" w:rsidP="006E735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Pr="00667241" w:rsidRDefault="00A62BEC" w:rsidP="006E735C">
      <w:pPr>
        <w:pStyle w:val="af0"/>
        <w:rPr>
          <w:rFonts w:ascii="Times New Roman" w:hAnsi="Times New Roman" w:cs="Times New Roman"/>
          <w:sz w:val="28"/>
          <w:szCs w:val="28"/>
        </w:rPr>
      </w:pPr>
      <w:r w:rsidRPr="00667241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7241">
        <w:rPr>
          <w:rFonts w:ascii="Times New Roman" w:hAnsi="Times New Roman" w:cs="Times New Roman"/>
          <w:sz w:val="28"/>
          <w:szCs w:val="28"/>
        </w:rPr>
        <w:t>Москва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«__» ___________ 20___ г.</w:t>
      </w:r>
    </w:p>
    <w:p w:rsidR="00A62BEC" w:rsidRPr="00667241" w:rsidRDefault="00A62BEC" w:rsidP="006E735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6E735C">
      <w:pPr>
        <w:pStyle w:val="af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Закрытое акционерное общество «наименование организации», далее именуемое «Первоначальный должник»,</w:t>
      </w:r>
      <w:r w:rsidRPr="00667241">
        <w:rPr>
          <w:rFonts w:ascii="Times New Roman" w:hAnsi="Times New Roman" w:cs="Times New Roman"/>
          <w:sz w:val="28"/>
          <w:szCs w:val="28"/>
        </w:rPr>
        <w:t xml:space="preserve"> в лице </w:t>
      </w:r>
      <w:r>
        <w:rPr>
          <w:rFonts w:ascii="Times New Roman" w:hAnsi="Times New Roman" w:cs="Times New Roman"/>
          <w:sz w:val="28"/>
          <w:szCs w:val="28"/>
        </w:rPr>
        <w:t>генерального директора (ФИО)</w:t>
      </w:r>
      <w:r w:rsidRPr="00667241">
        <w:rPr>
          <w:rFonts w:ascii="Times New Roman" w:hAnsi="Times New Roman" w:cs="Times New Roman"/>
          <w:sz w:val="28"/>
          <w:szCs w:val="28"/>
        </w:rPr>
        <w:t>, действующего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7241">
        <w:rPr>
          <w:rFonts w:ascii="Times New Roman" w:hAnsi="Times New Roman" w:cs="Times New Roman"/>
          <w:sz w:val="28"/>
          <w:szCs w:val="28"/>
        </w:rPr>
        <w:t xml:space="preserve">основании </w:t>
      </w:r>
      <w:r>
        <w:rPr>
          <w:rFonts w:ascii="Times New Roman" w:hAnsi="Times New Roman" w:cs="Times New Roman"/>
          <w:sz w:val="28"/>
          <w:szCs w:val="28"/>
        </w:rPr>
        <w:t>Устава</w:t>
      </w:r>
      <w:r w:rsidRPr="0066724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7241">
        <w:rPr>
          <w:rFonts w:ascii="Times New Roman" w:hAnsi="Times New Roman" w:cs="Times New Roman"/>
          <w:sz w:val="28"/>
          <w:szCs w:val="28"/>
        </w:rPr>
        <w:t xml:space="preserve">с одной стороны, и </w:t>
      </w:r>
      <w:r>
        <w:rPr>
          <w:rFonts w:ascii="Times New Roman" w:hAnsi="Times New Roman" w:cs="Times New Roman"/>
          <w:sz w:val="28"/>
          <w:szCs w:val="28"/>
        </w:rPr>
        <w:t xml:space="preserve">Негосударственное образовательное учреждение «наименование организации», далее именуемое «Должник», </w:t>
      </w:r>
      <w:r w:rsidRPr="00667241">
        <w:rPr>
          <w:rFonts w:ascii="Times New Roman" w:hAnsi="Times New Roman" w:cs="Times New Roman"/>
          <w:sz w:val="28"/>
          <w:szCs w:val="28"/>
        </w:rPr>
        <w:t xml:space="preserve">в лице </w:t>
      </w:r>
      <w:r>
        <w:rPr>
          <w:rFonts w:ascii="Times New Roman" w:hAnsi="Times New Roman" w:cs="Times New Roman"/>
          <w:sz w:val="28"/>
          <w:szCs w:val="28"/>
        </w:rPr>
        <w:t>начальника (ФИО)</w:t>
      </w:r>
      <w:r w:rsidRPr="0066724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7241">
        <w:rPr>
          <w:rFonts w:ascii="Times New Roman" w:hAnsi="Times New Roman" w:cs="Times New Roman"/>
          <w:sz w:val="28"/>
          <w:szCs w:val="28"/>
        </w:rPr>
        <w:t xml:space="preserve">действующего на основании </w:t>
      </w:r>
      <w:r>
        <w:rPr>
          <w:rFonts w:ascii="Times New Roman" w:hAnsi="Times New Roman" w:cs="Times New Roman"/>
          <w:sz w:val="28"/>
          <w:szCs w:val="28"/>
        </w:rPr>
        <w:t>Устава</w:t>
      </w:r>
      <w:r w:rsidRPr="00667241">
        <w:rPr>
          <w:rFonts w:ascii="Times New Roman" w:hAnsi="Times New Roman" w:cs="Times New Roman"/>
          <w:sz w:val="28"/>
          <w:szCs w:val="28"/>
        </w:rPr>
        <w:t>, с другой стороны,</w:t>
      </w:r>
      <w:r>
        <w:rPr>
          <w:rFonts w:ascii="Times New Roman" w:hAnsi="Times New Roman" w:cs="Times New Roman"/>
          <w:sz w:val="28"/>
          <w:szCs w:val="28"/>
        </w:rPr>
        <w:t xml:space="preserve"> совместно именуемые Стороны,</w:t>
      </w:r>
      <w:r w:rsidRPr="00667241">
        <w:rPr>
          <w:rFonts w:ascii="Times New Roman" w:hAnsi="Times New Roman" w:cs="Times New Roman"/>
          <w:sz w:val="28"/>
          <w:szCs w:val="28"/>
        </w:rPr>
        <w:t xml:space="preserve"> заключили настоящее  соглашение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7241">
        <w:rPr>
          <w:rFonts w:ascii="Times New Roman" w:hAnsi="Times New Roman" w:cs="Times New Roman"/>
          <w:sz w:val="28"/>
          <w:szCs w:val="28"/>
        </w:rPr>
        <w:t>нижеследующем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2BEC" w:rsidRPr="00667241" w:rsidRDefault="00A62BEC" w:rsidP="006E735C">
      <w:pPr>
        <w:pStyle w:val="af0"/>
        <w:ind w:firstLine="851"/>
        <w:rPr>
          <w:rFonts w:ascii="Times New Roman" w:hAnsi="Times New Roman" w:cs="Times New Roman"/>
          <w:sz w:val="28"/>
          <w:szCs w:val="28"/>
        </w:rPr>
      </w:pPr>
      <w:r w:rsidRPr="00667241">
        <w:rPr>
          <w:rFonts w:ascii="Times New Roman" w:hAnsi="Times New Roman" w:cs="Times New Roman"/>
          <w:sz w:val="28"/>
          <w:szCs w:val="28"/>
        </w:rPr>
        <w:t xml:space="preserve">1. Первоначальный должник </w:t>
      </w:r>
      <w:r>
        <w:rPr>
          <w:rFonts w:ascii="Times New Roman" w:hAnsi="Times New Roman" w:cs="Times New Roman"/>
          <w:sz w:val="28"/>
          <w:szCs w:val="28"/>
        </w:rPr>
        <w:t xml:space="preserve">в порядке, предусмотренном ст. 391 Гражданского кодекса Российской Федерации, </w:t>
      </w:r>
      <w:r w:rsidRPr="00667241">
        <w:rPr>
          <w:rFonts w:ascii="Times New Roman" w:hAnsi="Times New Roman" w:cs="Times New Roman"/>
          <w:sz w:val="28"/>
          <w:szCs w:val="28"/>
        </w:rPr>
        <w:t xml:space="preserve">с согласия </w:t>
      </w:r>
      <w:r>
        <w:rPr>
          <w:rFonts w:ascii="Times New Roman" w:hAnsi="Times New Roman" w:cs="Times New Roman"/>
          <w:sz w:val="28"/>
          <w:szCs w:val="28"/>
        </w:rPr>
        <w:t xml:space="preserve">Общероссийской </w:t>
      </w:r>
      <w:r>
        <w:rPr>
          <w:rFonts w:ascii="Times New Roman" w:hAnsi="Times New Roman" w:cs="Times New Roman"/>
          <w:sz w:val="28"/>
          <w:szCs w:val="28"/>
        </w:rPr>
        <w:lastRenderedPageBreak/>
        <w:t>общественно-государственной организации «Добровольное общество содействия армии, авиации и флоту России»</w:t>
      </w:r>
      <w:r w:rsidRPr="0066724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далее </w:t>
      </w:r>
      <w:r w:rsidRPr="00667241">
        <w:rPr>
          <w:rFonts w:ascii="Times New Roman" w:hAnsi="Times New Roman" w:cs="Times New Roman"/>
          <w:sz w:val="28"/>
          <w:szCs w:val="28"/>
        </w:rPr>
        <w:t>именуемо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672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67241">
        <w:rPr>
          <w:rFonts w:ascii="Times New Roman" w:hAnsi="Times New Roman" w:cs="Times New Roman"/>
          <w:sz w:val="28"/>
          <w:szCs w:val="28"/>
        </w:rPr>
        <w:t>Кредитор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67241">
        <w:rPr>
          <w:rFonts w:ascii="Times New Roman" w:hAnsi="Times New Roman" w:cs="Times New Roman"/>
          <w:sz w:val="28"/>
          <w:szCs w:val="28"/>
        </w:rPr>
        <w:t>, переводит</w:t>
      </w:r>
      <w:r>
        <w:rPr>
          <w:rFonts w:ascii="Times New Roman" w:hAnsi="Times New Roman" w:cs="Times New Roman"/>
          <w:sz w:val="28"/>
          <w:szCs w:val="28"/>
        </w:rPr>
        <w:t>, а Должник принимает на себя</w:t>
      </w:r>
      <w:r w:rsidRPr="00667241">
        <w:rPr>
          <w:rFonts w:ascii="Times New Roman" w:hAnsi="Times New Roman" w:cs="Times New Roman"/>
          <w:sz w:val="28"/>
          <w:szCs w:val="28"/>
        </w:rPr>
        <w:t xml:space="preserve"> обязательств</w:t>
      </w:r>
      <w:r>
        <w:rPr>
          <w:rFonts w:ascii="Times New Roman" w:hAnsi="Times New Roman" w:cs="Times New Roman"/>
          <w:sz w:val="28"/>
          <w:szCs w:val="28"/>
        </w:rPr>
        <w:t xml:space="preserve">о по уплате Кредитору части задолженности по обязательным отчислениям в Централизованный бюджет ЦС ДОСААФ России на уставную деятельность ДОСААФ России (далее – Задолженность). </w:t>
      </w:r>
    </w:p>
    <w:p w:rsidR="00A62BEC" w:rsidRDefault="00A62BEC" w:rsidP="006E73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9D2FD9">
        <w:rPr>
          <w:rFonts w:ascii="Times New Roman" w:hAnsi="Times New Roman" w:cs="Times New Roman"/>
          <w:sz w:val="28"/>
          <w:szCs w:val="28"/>
        </w:rPr>
        <w:t xml:space="preserve">адолженность </w:t>
      </w:r>
      <w:r>
        <w:rPr>
          <w:rFonts w:ascii="Times New Roman" w:hAnsi="Times New Roman" w:cs="Times New Roman"/>
          <w:sz w:val="28"/>
          <w:szCs w:val="28"/>
        </w:rPr>
        <w:t>Первоначального должника</w:t>
      </w:r>
      <w:r w:rsidRPr="009D2FD9">
        <w:rPr>
          <w:rFonts w:ascii="Times New Roman" w:hAnsi="Times New Roman" w:cs="Times New Roman"/>
          <w:sz w:val="28"/>
          <w:szCs w:val="28"/>
        </w:rPr>
        <w:t xml:space="preserve"> перед Кредитором </w:t>
      </w:r>
      <w:r>
        <w:rPr>
          <w:rFonts w:ascii="Times New Roman" w:hAnsi="Times New Roman" w:cs="Times New Roman"/>
          <w:sz w:val="28"/>
          <w:szCs w:val="28"/>
        </w:rPr>
        <w:t>основана на постановлении Бюро __________ от «__»______ 20__г. № ____«О _____» и подтверждается</w:t>
      </w:r>
      <w:r w:rsidRPr="009D2F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Актом </w:t>
      </w:r>
      <w:r w:rsidRPr="009D2FD9">
        <w:rPr>
          <w:rFonts w:ascii="Times New Roman" w:hAnsi="Times New Roman" w:cs="Times New Roman"/>
          <w:sz w:val="28"/>
          <w:szCs w:val="28"/>
        </w:rPr>
        <w:t>сверк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D2FD9">
        <w:rPr>
          <w:rFonts w:ascii="Times New Roman" w:hAnsi="Times New Roman" w:cs="Times New Roman"/>
          <w:sz w:val="28"/>
          <w:szCs w:val="28"/>
        </w:rPr>
        <w:t xml:space="preserve"> расчетов</w:t>
      </w:r>
      <w:r>
        <w:rPr>
          <w:rFonts w:ascii="Times New Roman" w:hAnsi="Times New Roman" w:cs="Times New Roman"/>
          <w:sz w:val="28"/>
          <w:szCs w:val="28"/>
        </w:rPr>
        <w:t>, подписанным Первоначальным должником и Кредитором по состоянию н</w:t>
      </w:r>
      <w:r w:rsidRPr="009D2FD9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«__» ________ 20__ г. </w:t>
      </w:r>
    </w:p>
    <w:p w:rsidR="00A62BEC" w:rsidRPr="009D2FD9" w:rsidRDefault="00A62BEC" w:rsidP="006E73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Задолженности, обязательство по уплате которой Первоначальный должник передает Должнику по настоящему соглашению, составляет</w:t>
      </w:r>
      <w:r w:rsidRPr="009D2F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(сумма цифрами и прописью) </w:t>
      </w:r>
      <w:r w:rsidRPr="009D2FD9">
        <w:rPr>
          <w:rFonts w:ascii="Times New Roman" w:hAnsi="Times New Roman" w:cs="Times New Roman"/>
          <w:sz w:val="28"/>
          <w:szCs w:val="28"/>
        </w:rPr>
        <w:t>рублей.</w:t>
      </w:r>
    </w:p>
    <w:p w:rsidR="00A62BEC" w:rsidRPr="00FD1E1B" w:rsidRDefault="00A62BEC" w:rsidP="006E73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71B0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D1E1B">
        <w:rPr>
          <w:rFonts w:ascii="Times New Roman" w:hAnsi="Times New Roman" w:cs="Times New Roman"/>
          <w:sz w:val="28"/>
          <w:szCs w:val="28"/>
        </w:rPr>
        <w:t xml:space="preserve">Согласие </w:t>
      </w:r>
      <w:r>
        <w:rPr>
          <w:rFonts w:ascii="Times New Roman" w:hAnsi="Times New Roman" w:cs="Times New Roman"/>
          <w:sz w:val="28"/>
          <w:szCs w:val="28"/>
        </w:rPr>
        <w:t>Кредитора</w:t>
      </w:r>
      <w:r w:rsidRPr="00FD1E1B">
        <w:rPr>
          <w:rFonts w:ascii="Times New Roman" w:hAnsi="Times New Roman" w:cs="Times New Roman"/>
          <w:sz w:val="28"/>
          <w:szCs w:val="28"/>
        </w:rPr>
        <w:t xml:space="preserve"> на перевод долга получено, прилагается к настоящему </w:t>
      </w:r>
      <w:r>
        <w:rPr>
          <w:rFonts w:ascii="Times New Roman" w:hAnsi="Times New Roman" w:cs="Times New Roman"/>
          <w:sz w:val="28"/>
          <w:szCs w:val="28"/>
        </w:rPr>
        <w:t>соглашению</w:t>
      </w:r>
      <w:r w:rsidRPr="00FD1E1B">
        <w:rPr>
          <w:rFonts w:ascii="Times New Roman" w:hAnsi="Times New Roman" w:cs="Times New Roman"/>
          <w:sz w:val="28"/>
          <w:szCs w:val="28"/>
        </w:rPr>
        <w:t>.</w:t>
      </w:r>
    </w:p>
    <w:p w:rsidR="00A62BEC" w:rsidRPr="00667241" w:rsidRDefault="00A62BEC" w:rsidP="006E73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67241">
        <w:rPr>
          <w:rFonts w:ascii="Times New Roman" w:hAnsi="Times New Roman" w:cs="Times New Roman"/>
          <w:sz w:val="28"/>
          <w:szCs w:val="28"/>
        </w:rPr>
        <w:t>Существующ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67241">
        <w:rPr>
          <w:rFonts w:ascii="Times New Roman" w:hAnsi="Times New Roman" w:cs="Times New Roman"/>
          <w:sz w:val="28"/>
          <w:szCs w:val="28"/>
        </w:rPr>
        <w:t>е обяза</w:t>
      </w:r>
      <w:r>
        <w:rPr>
          <w:rFonts w:ascii="Times New Roman" w:hAnsi="Times New Roman" w:cs="Times New Roman"/>
          <w:sz w:val="28"/>
          <w:szCs w:val="28"/>
        </w:rPr>
        <w:t>тельство</w:t>
      </w:r>
      <w:r w:rsidRPr="00667241">
        <w:rPr>
          <w:rFonts w:ascii="Times New Roman" w:hAnsi="Times New Roman" w:cs="Times New Roman"/>
          <w:sz w:val="28"/>
          <w:szCs w:val="28"/>
        </w:rPr>
        <w:t xml:space="preserve"> Первоначального должника по отношению к Кредитору</w:t>
      </w:r>
      <w:r>
        <w:rPr>
          <w:rFonts w:ascii="Times New Roman" w:hAnsi="Times New Roman" w:cs="Times New Roman"/>
          <w:sz w:val="28"/>
          <w:szCs w:val="28"/>
        </w:rPr>
        <w:t>, указанное в п. 1 настоящего соглашения (далее – обязательство),</w:t>
      </w:r>
      <w:r w:rsidRPr="00667241">
        <w:rPr>
          <w:rFonts w:ascii="Times New Roman" w:hAnsi="Times New Roman" w:cs="Times New Roman"/>
          <w:sz w:val="28"/>
          <w:szCs w:val="28"/>
        </w:rPr>
        <w:t xml:space="preserve"> прекраща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67241">
        <w:rPr>
          <w:rFonts w:ascii="Times New Roman" w:hAnsi="Times New Roman" w:cs="Times New Roman"/>
          <w:sz w:val="28"/>
          <w:szCs w:val="28"/>
        </w:rPr>
        <w:t>тся с момента вступления в силу настоящего соглашения.</w:t>
      </w:r>
    </w:p>
    <w:p w:rsidR="00A62BEC" w:rsidRPr="00667241" w:rsidRDefault="00A62BEC" w:rsidP="006E735C">
      <w:pPr>
        <w:pStyle w:val="af0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67241">
        <w:rPr>
          <w:rFonts w:ascii="Times New Roman" w:hAnsi="Times New Roman" w:cs="Times New Roman"/>
          <w:sz w:val="28"/>
          <w:szCs w:val="28"/>
        </w:rPr>
        <w:t>. Первоначальный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7241">
        <w:rPr>
          <w:rFonts w:ascii="Times New Roman" w:hAnsi="Times New Roman" w:cs="Times New Roman"/>
          <w:sz w:val="28"/>
          <w:szCs w:val="28"/>
        </w:rPr>
        <w:t xml:space="preserve">должник передает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667241">
        <w:rPr>
          <w:rFonts w:ascii="Times New Roman" w:hAnsi="Times New Roman" w:cs="Times New Roman"/>
          <w:sz w:val="28"/>
          <w:szCs w:val="28"/>
        </w:rPr>
        <w:t>олжнику надлежаще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7241">
        <w:rPr>
          <w:rFonts w:ascii="Times New Roman" w:hAnsi="Times New Roman" w:cs="Times New Roman"/>
          <w:sz w:val="28"/>
          <w:szCs w:val="28"/>
        </w:rPr>
        <w:t>оформленные документы, удостоверяющие обязательство, и сообщает сведения,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7241">
        <w:rPr>
          <w:rFonts w:ascii="Times New Roman" w:hAnsi="Times New Roman" w:cs="Times New Roman"/>
          <w:sz w:val="28"/>
          <w:szCs w:val="28"/>
        </w:rPr>
        <w:t xml:space="preserve">имеющие значение для его </w:t>
      </w:r>
      <w:r>
        <w:rPr>
          <w:rFonts w:ascii="Times New Roman" w:hAnsi="Times New Roman" w:cs="Times New Roman"/>
          <w:sz w:val="28"/>
          <w:szCs w:val="28"/>
        </w:rPr>
        <w:t>исполнен</w:t>
      </w:r>
      <w:r w:rsidRPr="00667241">
        <w:rPr>
          <w:rFonts w:ascii="Times New Roman" w:hAnsi="Times New Roman" w:cs="Times New Roman"/>
          <w:sz w:val="28"/>
          <w:szCs w:val="28"/>
        </w:rPr>
        <w:t>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67241">
        <w:rPr>
          <w:rFonts w:ascii="Times New Roman" w:hAnsi="Times New Roman" w:cs="Times New Roman"/>
          <w:sz w:val="28"/>
          <w:szCs w:val="28"/>
        </w:rPr>
        <w:t xml:space="preserve"> в срок до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67241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67241">
        <w:rPr>
          <w:rFonts w:ascii="Times New Roman" w:hAnsi="Times New Roman" w:cs="Times New Roman"/>
          <w:sz w:val="28"/>
          <w:szCs w:val="28"/>
        </w:rPr>
        <w:t xml:space="preserve"> __________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Pr="00667241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Pr="00667241">
        <w:rPr>
          <w:rFonts w:ascii="Times New Roman" w:hAnsi="Times New Roman" w:cs="Times New Roman"/>
          <w:sz w:val="28"/>
          <w:szCs w:val="28"/>
        </w:rPr>
        <w:t>.</w:t>
      </w:r>
    </w:p>
    <w:p w:rsidR="00A62BEC" w:rsidRDefault="00A62BEC" w:rsidP="006E735C">
      <w:pPr>
        <w:pStyle w:val="af0"/>
        <w:ind w:firstLine="851"/>
        <w:rPr>
          <w:rFonts w:ascii="Times New Roman" w:hAnsi="Times New Roman" w:cs="Times New Roman"/>
          <w:sz w:val="28"/>
          <w:szCs w:val="28"/>
        </w:rPr>
      </w:pPr>
      <w:r w:rsidRPr="00667241">
        <w:rPr>
          <w:rFonts w:ascii="Times New Roman" w:hAnsi="Times New Roman" w:cs="Times New Roman"/>
          <w:sz w:val="28"/>
          <w:szCs w:val="28"/>
        </w:rPr>
        <w:t>Перечень документов, подлежащих передаче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62BEC" w:rsidRDefault="00A62BEC" w:rsidP="006E735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с</w:t>
      </w:r>
      <w:r w:rsidRPr="005954AA">
        <w:rPr>
          <w:rFonts w:ascii="Times New Roman" w:hAnsi="Times New Roman" w:cs="Times New Roman"/>
          <w:sz w:val="28"/>
          <w:szCs w:val="28"/>
        </w:rPr>
        <w:t>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954AA">
        <w:rPr>
          <w:rFonts w:ascii="Times New Roman" w:hAnsi="Times New Roman" w:cs="Times New Roman"/>
          <w:sz w:val="28"/>
          <w:szCs w:val="28"/>
        </w:rPr>
        <w:t xml:space="preserve"> расчетов 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67241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67241">
        <w:rPr>
          <w:rFonts w:ascii="Times New Roman" w:hAnsi="Times New Roman" w:cs="Times New Roman"/>
          <w:sz w:val="28"/>
          <w:szCs w:val="28"/>
        </w:rPr>
        <w:t xml:space="preserve"> __________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Pr="00667241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Pr="006672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A62BEC" w:rsidRDefault="00A62BEC" w:rsidP="006E735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банковские реквизиты Кредитора для исполнения обязательства,</w:t>
      </w:r>
    </w:p>
    <w:p w:rsidR="00A62BEC" w:rsidRDefault="00A62BEC" w:rsidP="006E735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документы, подтверждающие состав и размер задолженности.</w:t>
      </w:r>
    </w:p>
    <w:p w:rsidR="00A62BEC" w:rsidRDefault="00A62BEC" w:rsidP="006E73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Должник</w:t>
      </w:r>
      <w:r w:rsidRPr="002D4605">
        <w:rPr>
          <w:rFonts w:ascii="Times New Roman" w:hAnsi="Times New Roman" w:cs="Times New Roman"/>
          <w:sz w:val="28"/>
          <w:szCs w:val="28"/>
        </w:rPr>
        <w:t xml:space="preserve"> обязуется погасить возникший у </w:t>
      </w:r>
      <w:r>
        <w:rPr>
          <w:rFonts w:ascii="Times New Roman" w:hAnsi="Times New Roman" w:cs="Times New Roman"/>
          <w:sz w:val="28"/>
          <w:szCs w:val="28"/>
        </w:rPr>
        <w:t>Первоначального должника</w:t>
      </w:r>
      <w:r w:rsidRPr="002D4605">
        <w:rPr>
          <w:rFonts w:ascii="Times New Roman" w:hAnsi="Times New Roman" w:cs="Times New Roman"/>
          <w:sz w:val="28"/>
          <w:szCs w:val="28"/>
        </w:rPr>
        <w:t xml:space="preserve"> перед Кредитором долг в полном размере </w:t>
      </w:r>
      <w:r>
        <w:rPr>
          <w:rFonts w:ascii="Times New Roman" w:hAnsi="Times New Roman" w:cs="Times New Roman"/>
          <w:sz w:val="28"/>
          <w:szCs w:val="28"/>
        </w:rPr>
        <w:t>в срок до «</w:t>
      </w:r>
      <w:r w:rsidRPr="00667241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67241">
        <w:rPr>
          <w:rFonts w:ascii="Times New Roman" w:hAnsi="Times New Roman" w:cs="Times New Roman"/>
          <w:sz w:val="28"/>
          <w:szCs w:val="28"/>
        </w:rPr>
        <w:t xml:space="preserve"> __________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Pr="00667241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Pr="006672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путем ____________________.</w:t>
      </w:r>
    </w:p>
    <w:p w:rsidR="00A62BEC" w:rsidRDefault="00A62BEC" w:rsidP="006E735C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1FDB">
        <w:rPr>
          <w:rFonts w:ascii="Times New Roman" w:hAnsi="Times New Roman" w:cs="Times New Roman"/>
          <w:sz w:val="28"/>
          <w:szCs w:val="28"/>
        </w:rPr>
        <w:t>6.</w:t>
      </w:r>
      <w:r w:rsidRPr="00123215">
        <w:rPr>
          <w:rFonts w:ascii="Times New Roman" w:hAnsi="Times New Roman" w:cs="Times New Roman"/>
          <w:sz w:val="28"/>
          <w:szCs w:val="28"/>
        </w:rPr>
        <w:t xml:space="preserve"> Первоначальный должник в качестве встречного предоставления </w:t>
      </w:r>
      <w:r>
        <w:rPr>
          <w:rFonts w:ascii="Times New Roman" w:hAnsi="Times New Roman" w:cs="Times New Roman"/>
          <w:sz w:val="28"/>
          <w:szCs w:val="28"/>
        </w:rPr>
        <w:t xml:space="preserve">Должнику за принятие Должником на себя долга </w:t>
      </w:r>
      <w:r w:rsidRPr="00123215">
        <w:rPr>
          <w:rFonts w:ascii="Times New Roman" w:hAnsi="Times New Roman" w:cs="Times New Roman"/>
          <w:sz w:val="28"/>
          <w:szCs w:val="28"/>
        </w:rPr>
        <w:t>по настоящему соглашению погашает задолженность Должника перед Первоначальным должником</w:t>
      </w:r>
      <w:r w:rsidRPr="002417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размере (сумма цифрами и прописью) </w:t>
      </w:r>
      <w:r w:rsidRPr="009D2FD9">
        <w:rPr>
          <w:rFonts w:ascii="Times New Roman" w:hAnsi="Times New Roman" w:cs="Times New Roman"/>
          <w:sz w:val="28"/>
          <w:szCs w:val="28"/>
        </w:rPr>
        <w:t>рублей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23215">
        <w:rPr>
          <w:rFonts w:ascii="Times New Roman" w:hAnsi="Times New Roman" w:cs="Times New Roman"/>
          <w:sz w:val="28"/>
          <w:szCs w:val="28"/>
        </w:rPr>
        <w:t>возникшую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23215">
        <w:rPr>
          <w:rFonts w:ascii="Times New Roman" w:hAnsi="Times New Roman" w:cs="Times New Roman"/>
          <w:sz w:val="28"/>
          <w:szCs w:val="28"/>
        </w:rPr>
        <w:t>Договора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3215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«___» ____</w:t>
      </w:r>
      <w:r w:rsidRPr="00123215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Pr="00123215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Pr="00123215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123215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A62BEC" w:rsidRDefault="00A62BEC" w:rsidP="006E73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Споры, которые могут возникнуть при исполнении условий настоящего соглашения, стороны будут стремиться разрешить путем переговоров. При недостижении взаимоприемлемого решения стороны могут передать спорный вопрос на разрешение в судебном порядке в соответствии с действующим законодательством.</w:t>
      </w:r>
    </w:p>
    <w:p w:rsidR="00A62BEC" w:rsidRPr="00FD1E1B" w:rsidRDefault="00A62BEC" w:rsidP="006E73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FD1E1B">
        <w:rPr>
          <w:rFonts w:ascii="Times New Roman" w:hAnsi="Times New Roman" w:cs="Times New Roman"/>
          <w:sz w:val="28"/>
          <w:szCs w:val="28"/>
        </w:rPr>
        <w:t>По всем вопросам, не нашедшим своего решения в условиях настоящего соглашения, но прямо или косвенно вытекающим из отношений сторон по нему, они будут руководствоваться нормами и положениями действующего законодательства Российской Федерации.</w:t>
      </w:r>
    </w:p>
    <w:p w:rsidR="00A62BEC" w:rsidRPr="00667241" w:rsidRDefault="00A62BEC" w:rsidP="006E73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667241">
        <w:rPr>
          <w:rFonts w:ascii="Times New Roman" w:hAnsi="Times New Roman" w:cs="Times New Roman"/>
          <w:sz w:val="28"/>
          <w:szCs w:val="28"/>
        </w:rPr>
        <w:t xml:space="preserve">. Настоящее соглашение вступает в силу с момента </w:t>
      </w:r>
      <w:bookmarkStart w:id="1" w:name="sub_333673076"/>
      <w:r>
        <w:rPr>
          <w:rFonts w:ascii="Times New Roman" w:hAnsi="Times New Roman" w:cs="Times New Roman"/>
          <w:sz w:val="28"/>
          <w:szCs w:val="28"/>
        </w:rPr>
        <w:t>его подписания и действует до полного исполнения сторонами предусмотренных им обязательств</w:t>
      </w:r>
      <w:r w:rsidRPr="00667241">
        <w:rPr>
          <w:rFonts w:ascii="Times New Roman" w:hAnsi="Times New Roman" w:cs="Times New Roman"/>
          <w:sz w:val="28"/>
          <w:szCs w:val="28"/>
        </w:rPr>
        <w:t>.</w:t>
      </w:r>
    </w:p>
    <w:bookmarkEnd w:id="1"/>
    <w:p w:rsidR="00A62BEC" w:rsidRPr="00FD1E1B" w:rsidRDefault="00A62BEC" w:rsidP="006E73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Pr="0066724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Окончан</w:t>
      </w:r>
      <w:r w:rsidRPr="00FD1E1B">
        <w:rPr>
          <w:rFonts w:ascii="Times New Roman" w:hAnsi="Times New Roman" w:cs="Times New Roman"/>
          <w:sz w:val="28"/>
          <w:szCs w:val="28"/>
        </w:rPr>
        <w:t>ие срока действия настоящего соглашения влечет за собой прекращение обязательств сторон по нему, но не освобождает стороны соглашения от ответственности за его нарушени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D1E1B">
        <w:rPr>
          <w:rFonts w:ascii="Times New Roman" w:hAnsi="Times New Roman" w:cs="Times New Roman"/>
          <w:sz w:val="28"/>
          <w:szCs w:val="28"/>
        </w:rPr>
        <w:t>, если таков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FD1E1B">
        <w:rPr>
          <w:rFonts w:ascii="Times New Roman" w:hAnsi="Times New Roman" w:cs="Times New Roman"/>
          <w:sz w:val="28"/>
          <w:szCs w:val="28"/>
        </w:rPr>
        <w:t xml:space="preserve"> имел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D1E1B">
        <w:rPr>
          <w:rFonts w:ascii="Times New Roman" w:hAnsi="Times New Roman" w:cs="Times New Roman"/>
          <w:sz w:val="28"/>
          <w:szCs w:val="28"/>
        </w:rPr>
        <w:t xml:space="preserve"> место при исполнении условий настоящего соглашения.</w:t>
      </w:r>
    </w:p>
    <w:p w:rsidR="00A62BEC" w:rsidRPr="00667241" w:rsidRDefault="00A62BEC" w:rsidP="006E73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667241">
        <w:rPr>
          <w:rFonts w:ascii="Times New Roman" w:hAnsi="Times New Roman" w:cs="Times New Roman"/>
          <w:sz w:val="28"/>
          <w:szCs w:val="28"/>
        </w:rPr>
        <w:t xml:space="preserve">Соглашение составлено в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67241">
        <w:rPr>
          <w:rFonts w:ascii="Times New Roman" w:hAnsi="Times New Roman" w:cs="Times New Roman"/>
          <w:sz w:val="28"/>
          <w:szCs w:val="28"/>
        </w:rPr>
        <w:t xml:space="preserve"> экземплярах</w:t>
      </w:r>
      <w:r>
        <w:rPr>
          <w:rFonts w:ascii="Times New Roman" w:hAnsi="Times New Roman" w:cs="Times New Roman"/>
          <w:sz w:val="28"/>
          <w:szCs w:val="28"/>
        </w:rPr>
        <w:t>, имеющих равную юридическую силу, по одному для каждой из сторон</w:t>
      </w:r>
      <w:r w:rsidRPr="00667241">
        <w:rPr>
          <w:rFonts w:ascii="Times New Roman" w:hAnsi="Times New Roman" w:cs="Times New Roman"/>
          <w:sz w:val="28"/>
          <w:szCs w:val="28"/>
        </w:rPr>
        <w:t>. Копия соглашения направляется</w:t>
      </w:r>
      <w:r>
        <w:rPr>
          <w:rFonts w:ascii="Times New Roman" w:hAnsi="Times New Roman" w:cs="Times New Roman"/>
          <w:sz w:val="28"/>
          <w:szCs w:val="28"/>
        </w:rPr>
        <w:t xml:space="preserve"> Первоначальным должником</w:t>
      </w:r>
      <w:r w:rsidRPr="00667241">
        <w:rPr>
          <w:rFonts w:ascii="Times New Roman" w:hAnsi="Times New Roman" w:cs="Times New Roman"/>
          <w:sz w:val="28"/>
          <w:szCs w:val="28"/>
        </w:rPr>
        <w:t xml:space="preserve"> Кредитору.</w:t>
      </w:r>
    </w:p>
    <w:p w:rsidR="00A62BEC" w:rsidRDefault="00A62BEC" w:rsidP="006E73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667241">
        <w:rPr>
          <w:rFonts w:ascii="Times New Roman" w:hAnsi="Times New Roman" w:cs="Times New Roman"/>
          <w:sz w:val="28"/>
          <w:szCs w:val="28"/>
        </w:rPr>
        <w:t>. Адреса и банковские реквизиты сторон:</w:t>
      </w:r>
    </w:p>
    <w:p w:rsidR="00A62BEC" w:rsidRDefault="00A62BEC" w:rsidP="006E73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6E73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6E73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6E73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6E73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6E73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6E73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6E73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6E73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6E73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6E73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6E73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6E73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6E73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Default="00A62BEC" w:rsidP="006E735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Pr="002F43A1" w:rsidRDefault="00A62BEC" w:rsidP="006E735C">
      <w:pPr>
        <w:spacing w:after="0" w:line="240" w:lineRule="auto"/>
        <w:ind w:left="3969" w:hanging="14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F457A">
        <w:rPr>
          <w:rFonts w:ascii="Times New Roman" w:hAnsi="Times New Roman" w:cs="Times New Roman"/>
          <w:sz w:val="24"/>
          <w:szCs w:val="24"/>
        </w:rPr>
        <w:t>Пр</w:t>
      </w:r>
      <w:r>
        <w:rPr>
          <w:rFonts w:ascii="Times New Roman" w:hAnsi="Times New Roman" w:cs="Times New Roman"/>
          <w:sz w:val="24"/>
          <w:szCs w:val="24"/>
        </w:rPr>
        <w:t xml:space="preserve">иложение № 6 к </w:t>
      </w:r>
      <w:r w:rsidRPr="002F43A1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оложению </w:t>
      </w:r>
    </w:p>
    <w:p w:rsidR="00A62BEC" w:rsidRDefault="00A62BEC" w:rsidP="006E735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BC333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62BEC" w:rsidRDefault="00A62BEC" w:rsidP="006E735C">
      <w:pPr>
        <w:tabs>
          <w:tab w:val="left" w:pos="6237"/>
          <w:tab w:val="left" w:pos="6379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</w:p>
    <w:p w:rsidR="00A62BEC" w:rsidRDefault="00A62BEC" w:rsidP="006E735C">
      <w:pPr>
        <w:tabs>
          <w:tab w:val="left" w:pos="6379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</w:p>
    <w:p w:rsidR="00A62BEC" w:rsidRPr="00BC3330" w:rsidRDefault="00A62BEC" w:rsidP="006E735C">
      <w:pPr>
        <w:tabs>
          <w:tab w:val="left" w:pos="6379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Pr="00BC3330">
        <w:rPr>
          <w:rFonts w:ascii="Times New Roman" w:hAnsi="Times New Roman"/>
          <w:sz w:val="28"/>
          <w:szCs w:val="28"/>
        </w:rPr>
        <w:t>Генеральному директору</w:t>
      </w:r>
    </w:p>
    <w:p w:rsidR="00A62BEC" w:rsidRPr="00BC3330" w:rsidRDefault="00A62BEC" w:rsidP="006E735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BC3330"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BC333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 наименование организации</w:t>
      </w:r>
      <w:r w:rsidRPr="00BC3330">
        <w:rPr>
          <w:rFonts w:ascii="Times New Roman" w:hAnsi="Times New Roman"/>
          <w:sz w:val="28"/>
          <w:szCs w:val="28"/>
        </w:rPr>
        <w:t>»</w:t>
      </w:r>
    </w:p>
    <w:p w:rsidR="00A62BEC" w:rsidRDefault="00A62BEC" w:rsidP="006E735C">
      <w:pPr>
        <w:tabs>
          <w:tab w:val="left" w:pos="6379"/>
        </w:tabs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BC333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Ф.И.О.</w:t>
      </w:r>
    </w:p>
    <w:p w:rsidR="00A62BEC" w:rsidRDefault="00A62BEC" w:rsidP="006E735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A62BEC" w:rsidRDefault="00A62BEC" w:rsidP="006E735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A62BEC" w:rsidRDefault="00A62BEC" w:rsidP="006E735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A62BEC" w:rsidRDefault="00A62BEC" w:rsidP="006E735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A62BEC" w:rsidRDefault="00A62BEC" w:rsidP="006E735C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A62BEC" w:rsidRPr="006051BC" w:rsidRDefault="00A62BEC" w:rsidP="006E735C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051BC">
        <w:rPr>
          <w:rFonts w:ascii="Times New Roman" w:hAnsi="Times New Roman"/>
          <w:b/>
          <w:sz w:val="28"/>
          <w:szCs w:val="28"/>
        </w:rPr>
        <w:t>Согласие на перевод долга</w:t>
      </w:r>
    </w:p>
    <w:p w:rsidR="00A62BEC" w:rsidRDefault="00A62BEC" w:rsidP="006E735C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62BEC" w:rsidRDefault="00A62BEC" w:rsidP="006E735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Общероссийская общественно-государственная организация «Добровольное общество содействия армии, авиации и флоту России» в лице Председателя ДОСААФ России ________, действующего на основании Устава, настоящим выражает согласие на перевод в соответствии со ст. 391 Гражданского кодекса Российской Федерации с Закрытого акционерного общества «наименование организации» на НОУ «наименование организации» ДОСААФ России части долга по обязательным отчислениям в Централизованный бюджет ЦС ДОСААФ России </w:t>
      </w:r>
      <w:r>
        <w:rPr>
          <w:rFonts w:ascii="Times New Roman" w:hAnsi="Times New Roman"/>
          <w:sz w:val="28"/>
          <w:szCs w:val="28"/>
        </w:rPr>
        <w:lastRenderedPageBreak/>
        <w:t>на уставную деятельность ДОСААФ России (далее – задолженность) в размере «сумма цифрами и прописью».</w:t>
      </w:r>
    </w:p>
    <w:p w:rsidR="00A62BEC" w:rsidRDefault="00A62BEC" w:rsidP="006E735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Задолженность Закрытого акционерного общества «наименование организаций должников» перед ДОСААФ России основана на постановлении  Бюро Президиума ЦС ДОСААФ России от «дата», протокол № __ вопрос __ «Об утверждении Централизованного бюджета Центрального совета ДОСААФ России на 201__ год» и подтверждается Актом сверки расчетов, подписанным Первоначальным должником и Кредитором по состоянию на «дата».</w:t>
      </w:r>
    </w:p>
    <w:p w:rsidR="00A62BEC" w:rsidRDefault="00A62BEC" w:rsidP="006E735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62BEC" w:rsidRDefault="00A62BEC" w:rsidP="006E735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62BEC" w:rsidRDefault="00A62BEC" w:rsidP="006E735C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____________________                    </w:t>
      </w:r>
    </w:p>
    <w:p w:rsidR="00A62BEC" w:rsidRPr="006E735C" w:rsidRDefault="00A62BEC" w:rsidP="006E735C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6E735C">
        <w:rPr>
          <w:rFonts w:ascii="Times New Roman" w:hAnsi="Times New Roman" w:cs="Times New Roman"/>
          <w:sz w:val="18"/>
          <w:szCs w:val="18"/>
        </w:rPr>
        <w:t xml:space="preserve">Председатель ДОСААФ России </w:t>
      </w: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A62BEC" w:rsidRPr="006E735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A62BEC" w:rsidRDefault="00A62BEC" w:rsidP="00E73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Pr="000566DD" w:rsidRDefault="00A62BEC" w:rsidP="000566DD">
      <w:pPr>
        <w:spacing w:after="0" w:line="240" w:lineRule="auto"/>
        <w:ind w:left="3969" w:hanging="141"/>
        <w:jc w:val="right"/>
        <w:rPr>
          <w:rFonts w:ascii="Times New Roman" w:hAnsi="Times New Roman"/>
          <w:sz w:val="24"/>
          <w:szCs w:val="24"/>
        </w:rPr>
      </w:pPr>
      <w:r w:rsidRPr="000566DD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7</w:t>
      </w:r>
      <w:r w:rsidRPr="000566DD">
        <w:rPr>
          <w:rFonts w:ascii="Times New Roman" w:hAnsi="Times New Roman"/>
          <w:sz w:val="24"/>
          <w:szCs w:val="24"/>
        </w:rPr>
        <w:t xml:space="preserve"> к Положению </w:t>
      </w:r>
    </w:p>
    <w:p w:rsidR="00A62BEC" w:rsidRPr="000566DD" w:rsidRDefault="00A62BEC" w:rsidP="000566DD">
      <w:pPr>
        <w:spacing w:after="0" w:line="240" w:lineRule="auto"/>
        <w:ind w:left="3969" w:hanging="141"/>
        <w:jc w:val="both"/>
        <w:rPr>
          <w:rFonts w:ascii="Times New Roman" w:hAnsi="Times New Roman"/>
          <w:sz w:val="28"/>
          <w:szCs w:val="28"/>
        </w:rPr>
      </w:pPr>
    </w:p>
    <w:p w:rsidR="00A62BEC" w:rsidRPr="000566DD" w:rsidRDefault="00A62BEC" w:rsidP="000566D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566DD">
        <w:rPr>
          <w:rFonts w:ascii="Times New Roman" w:hAnsi="Times New Roman"/>
          <w:sz w:val="28"/>
          <w:szCs w:val="28"/>
        </w:rPr>
        <w:t>ДОГОВОР № __</w:t>
      </w:r>
    </w:p>
    <w:p w:rsidR="00A62BEC" w:rsidRPr="000566DD" w:rsidRDefault="00A62BEC" w:rsidP="000566D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566DD">
        <w:rPr>
          <w:rFonts w:ascii="Times New Roman" w:hAnsi="Times New Roman"/>
          <w:sz w:val="28"/>
          <w:szCs w:val="28"/>
        </w:rPr>
        <w:t>целевого финансирования</w:t>
      </w:r>
    </w:p>
    <w:p w:rsidR="00A62BEC" w:rsidRPr="000566DD" w:rsidRDefault="00A62BEC" w:rsidP="000566D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2BEC" w:rsidRPr="000566DD" w:rsidRDefault="00A62BEC" w:rsidP="000566D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566DD">
        <w:rPr>
          <w:rFonts w:ascii="Times New Roman" w:hAnsi="Times New Roman"/>
          <w:sz w:val="28"/>
          <w:szCs w:val="28"/>
        </w:rPr>
        <w:t>г. Москва                                                                              «___»_______ 201__ г.</w:t>
      </w:r>
    </w:p>
    <w:p w:rsidR="00A62BEC" w:rsidRPr="000566DD" w:rsidRDefault="00A62BEC" w:rsidP="000566D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62BEC" w:rsidRPr="000566DD" w:rsidRDefault="00A62BEC" w:rsidP="000566D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566DD">
        <w:rPr>
          <w:rFonts w:ascii="Times New Roman" w:hAnsi="Times New Roman"/>
          <w:sz w:val="28"/>
          <w:szCs w:val="28"/>
        </w:rPr>
        <w:t>ДОСААФ России (или Региональное отделение), именуемое в дальнейшем «Получатель», в лице Председателя (Ф.И.О. руководителя), действующего на основании Устава и (наименование организации), именуемое в дальнейшем «Плательщик», в лице (Ф.И.О. руководителя), действующего на основании Устава, подписали настоящий договор о нижеследующем:</w:t>
      </w:r>
    </w:p>
    <w:p w:rsidR="00A62BEC" w:rsidRPr="000566DD" w:rsidRDefault="00A62BEC" w:rsidP="000566DD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A62BEC" w:rsidRPr="000566DD" w:rsidRDefault="00A62BEC" w:rsidP="000566DD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0566DD">
        <w:rPr>
          <w:rFonts w:ascii="Times New Roman" w:hAnsi="Times New Roman"/>
          <w:b/>
          <w:sz w:val="28"/>
          <w:szCs w:val="28"/>
        </w:rPr>
        <w:t>1.ПРЕДМЕТ ДОГОВОРА</w:t>
      </w:r>
    </w:p>
    <w:p w:rsidR="00A62BEC" w:rsidRPr="000566DD" w:rsidRDefault="00A62BEC" w:rsidP="000566D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566DD">
        <w:rPr>
          <w:rFonts w:ascii="Times New Roman" w:hAnsi="Times New Roman"/>
          <w:sz w:val="28"/>
          <w:szCs w:val="28"/>
        </w:rPr>
        <w:t>1.1. Предметом настоящего договора является целевое финансирование Получателя путем перечисления Плательщиком денежных средств в порядке и на условиях, определенных  настоящим договором.</w:t>
      </w:r>
    </w:p>
    <w:p w:rsidR="00A62BEC" w:rsidRPr="000566DD" w:rsidRDefault="00A62BEC" w:rsidP="000566D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566DD">
        <w:rPr>
          <w:rFonts w:ascii="Times New Roman" w:hAnsi="Times New Roman"/>
          <w:sz w:val="28"/>
          <w:szCs w:val="28"/>
        </w:rPr>
        <w:t>1.2. Денежные средства, передаваемые Плательщиком, используются Получателем в целях реализации мероприятий по следующим направлениям:</w:t>
      </w:r>
    </w:p>
    <w:p w:rsidR="00A62BEC" w:rsidRPr="000566DD" w:rsidRDefault="00A62BEC" w:rsidP="000566D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566DD">
        <w:rPr>
          <w:rFonts w:ascii="Times New Roman" w:hAnsi="Times New Roman"/>
          <w:sz w:val="28"/>
          <w:szCs w:val="28"/>
        </w:rPr>
        <w:t>военно-патриотическое воспитание призывной и допризывной молодежи;</w:t>
      </w:r>
    </w:p>
    <w:p w:rsidR="00A62BEC" w:rsidRPr="000566DD" w:rsidRDefault="00A62BEC" w:rsidP="000566D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566DD">
        <w:rPr>
          <w:rFonts w:ascii="Times New Roman" w:hAnsi="Times New Roman"/>
          <w:sz w:val="28"/>
          <w:szCs w:val="28"/>
        </w:rPr>
        <w:t>подготовку граждан РФ по военно-учетным специальностям для Вооруженных сил РФ;</w:t>
      </w:r>
    </w:p>
    <w:p w:rsidR="00A62BEC" w:rsidRPr="000566DD" w:rsidRDefault="00A62BEC" w:rsidP="000566D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566DD">
        <w:rPr>
          <w:rFonts w:ascii="Times New Roman" w:hAnsi="Times New Roman"/>
          <w:sz w:val="28"/>
          <w:szCs w:val="28"/>
        </w:rPr>
        <w:t>развитие авиационных, технических и военно-прикладных видов спорта.</w:t>
      </w:r>
    </w:p>
    <w:p w:rsidR="00A62BEC" w:rsidRPr="000566DD" w:rsidRDefault="00A62BEC" w:rsidP="000566D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566DD">
        <w:rPr>
          <w:rFonts w:ascii="Times New Roman" w:hAnsi="Times New Roman"/>
          <w:sz w:val="28"/>
          <w:szCs w:val="28"/>
        </w:rPr>
        <w:lastRenderedPageBreak/>
        <w:t>координация и управление деятельностью организаций по реализации задач военно-патриотического воспитания призывной и допризывной молодежи, по подготовке граждан РФ по военно-учетным специальностям для Вооруженных сил РФ, развития авиационных, технических и военно-прикладных видов спорта.</w:t>
      </w:r>
    </w:p>
    <w:p w:rsidR="00A62BEC" w:rsidRPr="000566DD" w:rsidRDefault="00A62BEC" w:rsidP="000566D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62BEC" w:rsidRPr="000566DD" w:rsidRDefault="00A62BEC" w:rsidP="000566DD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0566DD">
        <w:rPr>
          <w:rFonts w:ascii="Times New Roman" w:hAnsi="Times New Roman"/>
          <w:b/>
          <w:sz w:val="28"/>
          <w:szCs w:val="28"/>
        </w:rPr>
        <w:t>2. ПОРЯДОК ФИНАНСИРОВАНИЯ</w:t>
      </w:r>
    </w:p>
    <w:p w:rsidR="00A62BEC" w:rsidRPr="000566DD" w:rsidRDefault="00A62BEC" w:rsidP="000566D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566DD">
        <w:rPr>
          <w:rFonts w:ascii="Times New Roman" w:hAnsi="Times New Roman"/>
          <w:sz w:val="28"/>
          <w:szCs w:val="28"/>
        </w:rPr>
        <w:t>2.1. Плательщик осуществляет финансирование Получателя.</w:t>
      </w:r>
    </w:p>
    <w:p w:rsidR="00A62BEC" w:rsidRPr="000566DD" w:rsidRDefault="00A62BEC" w:rsidP="000566D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566DD">
        <w:rPr>
          <w:rFonts w:ascii="Times New Roman" w:hAnsi="Times New Roman"/>
          <w:sz w:val="28"/>
          <w:szCs w:val="28"/>
        </w:rPr>
        <w:t>2.2. Денежные средства, передающиеся Получателю в форме отчислений, в соответствии с подпунктом 19 пункта 1 статьи 265 главы 25</w:t>
      </w:r>
      <w:r>
        <w:rPr>
          <w:rFonts w:ascii="Times New Roman" w:hAnsi="Times New Roman"/>
          <w:sz w:val="28"/>
          <w:szCs w:val="28"/>
        </w:rPr>
        <w:t> </w:t>
      </w:r>
      <w:r w:rsidRPr="000566DD">
        <w:rPr>
          <w:rFonts w:ascii="Times New Roman" w:hAnsi="Times New Roman"/>
          <w:sz w:val="28"/>
          <w:szCs w:val="28"/>
        </w:rPr>
        <w:t>Налогового кодекса РФ, аккумулируются, перераспределяются и используются организацией только на реализацию мероприятий, указанных в п. 1.2 настоящего договора.</w:t>
      </w:r>
    </w:p>
    <w:p w:rsidR="00A62BEC" w:rsidRPr="000566DD" w:rsidRDefault="00A62BEC" w:rsidP="000566D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566DD">
        <w:rPr>
          <w:rFonts w:ascii="Times New Roman" w:hAnsi="Times New Roman"/>
          <w:sz w:val="28"/>
          <w:szCs w:val="28"/>
        </w:rPr>
        <w:t>2.3. Объем и сроки финансирования определяются сторонами в дополнительных соглашениях, которые являются неотъемлемой частью настоящего договора.</w:t>
      </w:r>
    </w:p>
    <w:p w:rsidR="00A62BEC" w:rsidRPr="000566DD" w:rsidRDefault="00A62BEC" w:rsidP="000566D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62BEC" w:rsidRDefault="00A62BEC" w:rsidP="000566DD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A62BEC" w:rsidRPr="000566DD" w:rsidRDefault="00A62BEC" w:rsidP="000566DD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0566DD">
        <w:rPr>
          <w:rFonts w:ascii="Times New Roman" w:hAnsi="Times New Roman"/>
          <w:b/>
          <w:sz w:val="28"/>
          <w:szCs w:val="28"/>
        </w:rPr>
        <w:t>3. ОБЯЗАННОСТИ СТОРОН</w:t>
      </w:r>
    </w:p>
    <w:p w:rsidR="00A62BEC" w:rsidRPr="000566DD" w:rsidRDefault="00A62BEC" w:rsidP="000566D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566DD">
        <w:rPr>
          <w:rFonts w:ascii="Times New Roman" w:hAnsi="Times New Roman"/>
          <w:sz w:val="28"/>
          <w:szCs w:val="28"/>
        </w:rPr>
        <w:t>3.1. Плательщик обязуется осуществлять финансирование Получателя в порядке, определенном в разделе 2 настоящего договора.</w:t>
      </w:r>
    </w:p>
    <w:p w:rsidR="00A62BEC" w:rsidRPr="000566DD" w:rsidRDefault="00A62BEC" w:rsidP="000566D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566DD">
        <w:rPr>
          <w:rFonts w:ascii="Times New Roman" w:hAnsi="Times New Roman"/>
          <w:sz w:val="28"/>
          <w:szCs w:val="28"/>
        </w:rPr>
        <w:t>3.2. Получатель обязуется обеспечить расходование денежных средств, полученных от Плательщика, исключительно в целях реализации мероприятий по направлениям, указанным в п.1.2 настоящего договора.</w:t>
      </w:r>
    </w:p>
    <w:p w:rsidR="00A62BEC" w:rsidRPr="000566DD" w:rsidRDefault="00A62BEC" w:rsidP="000566D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62BEC" w:rsidRPr="000566DD" w:rsidRDefault="00A62BEC" w:rsidP="000566DD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0566DD">
        <w:rPr>
          <w:rFonts w:ascii="Times New Roman" w:hAnsi="Times New Roman"/>
          <w:b/>
          <w:sz w:val="28"/>
          <w:szCs w:val="28"/>
        </w:rPr>
        <w:t>4. ОТВЕТСТВЕННОСТЬ СТОРОН</w:t>
      </w:r>
    </w:p>
    <w:p w:rsidR="00A62BEC" w:rsidRPr="000566DD" w:rsidRDefault="00A62BEC" w:rsidP="000566D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566DD">
        <w:rPr>
          <w:rFonts w:ascii="Times New Roman" w:hAnsi="Times New Roman"/>
          <w:sz w:val="28"/>
          <w:szCs w:val="28"/>
        </w:rPr>
        <w:t>4.1. Стороны освобождаются от ответственности и принятых на себя обязательств по настоящему договору в случае возникновения обстоятельств непреодолимой силы или запретительных мер государства.</w:t>
      </w:r>
    </w:p>
    <w:p w:rsidR="00A62BEC" w:rsidRPr="000566DD" w:rsidRDefault="00A62BEC" w:rsidP="000566D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566DD">
        <w:rPr>
          <w:rFonts w:ascii="Times New Roman" w:hAnsi="Times New Roman"/>
          <w:sz w:val="28"/>
          <w:szCs w:val="28"/>
        </w:rPr>
        <w:t>4.2. Спорные вопросы, возникающие в ходе исполнения настоящего договора и неурегулированные взаимным соглашением сторон, решаются в установленном порядке.</w:t>
      </w:r>
    </w:p>
    <w:p w:rsidR="00A62BEC" w:rsidRPr="000566DD" w:rsidRDefault="00A62BEC" w:rsidP="000566D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62BEC" w:rsidRPr="000566DD" w:rsidRDefault="00A62BEC" w:rsidP="000566DD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0566DD">
        <w:rPr>
          <w:rFonts w:ascii="Times New Roman" w:hAnsi="Times New Roman"/>
          <w:b/>
          <w:sz w:val="28"/>
          <w:szCs w:val="28"/>
        </w:rPr>
        <w:t>5.СРОК ДЕЙСТВИЯ ДОГОВОРА</w:t>
      </w:r>
    </w:p>
    <w:p w:rsidR="00A62BEC" w:rsidRPr="000566DD" w:rsidRDefault="00A62BEC" w:rsidP="000566D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566DD">
        <w:rPr>
          <w:rFonts w:ascii="Times New Roman" w:hAnsi="Times New Roman"/>
          <w:sz w:val="28"/>
          <w:szCs w:val="28"/>
        </w:rPr>
        <w:t>5.1. Настоящий договор вступает в силу с 1 января 20</w:t>
      </w:r>
      <w:r>
        <w:rPr>
          <w:rFonts w:ascii="Times New Roman" w:hAnsi="Times New Roman"/>
          <w:sz w:val="28"/>
          <w:szCs w:val="28"/>
        </w:rPr>
        <w:t>__</w:t>
      </w:r>
      <w:r w:rsidRPr="000566DD">
        <w:rPr>
          <w:rFonts w:ascii="Times New Roman" w:hAnsi="Times New Roman"/>
          <w:sz w:val="28"/>
          <w:szCs w:val="28"/>
        </w:rPr>
        <w:t xml:space="preserve"> года и действует по 31 декабря 20</w:t>
      </w:r>
      <w:r>
        <w:rPr>
          <w:rFonts w:ascii="Times New Roman" w:hAnsi="Times New Roman"/>
          <w:sz w:val="28"/>
          <w:szCs w:val="28"/>
        </w:rPr>
        <w:t>___</w:t>
      </w:r>
      <w:r w:rsidRPr="000566DD">
        <w:rPr>
          <w:rFonts w:ascii="Times New Roman" w:hAnsi="Times New Roman"/>
          <w:sz w:val="28"/>
          <w:szCs w:val="28"/>
        </w:rPr>
        <w:t xml:space="preserve"> года.</w:t>
      </w:r>
    </w:p>
    <w:p w:rsidR="00A62BEC" w:rsidRPr="000566DD" w:rsidRDefault="00A62BEC" w:rsidP="000566D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62BEC" w:rsidRPr="000566DD" w:rsidRDefault="00A62BEC" w:rsidP="000566DD">
      <w:pPr>
        <w:spacing w:after="0" w:line="24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0566DD">
        <w:rPr>
          <w:rFonts w:ascii="Times New Roman" w:hAnsi="Times New Roman"/>
          <w:b/>
          <w:sz w:val="28"/>
          <w:szCs w:val="28"/>
        </w:rPr>
        <w:t>6. ПРОЧИЕ УСЛОВИЯ</w:t>
      </w:r>
    </w:p>
    <w:p w:rsidR="00A62BEC" w:rsidRPr="000566DD" w:rsidRDefault="00A62BEC" w:rsidP="000566D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566DD">
        <w:rPr>
          <w:rFonts w:ascii="Times New Roman" w:hAnsi="Times New Roman"/>
          <w:sz w:val="28"/>
          <w:szCs w:val="28"/>
        </w:rPr>
        <w:t>6.1. Любые дополнения и изменения к настоящему договору действительны при условии, если они совершены в письменной форме, скреплены печатями и подписаны уполномоченными представителями сторон.</w:t>
      </w:r>
    </w:p>
    <w:p w:rsidR="00A62BEC" w:rsidRPr="000566DD" w:rsidRDefault="00A62BEC" w:rsidP="000566D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566DD">
        <w:rPr>
          <w:rFonts w:ascii="Times New Roman" w:hAnsi="Times New Roman"/>
          <w:sz w:val="28"/>
          <w:szCs w:val="28"/>
        </w:rPr>
        <w:t>6.2. Договор составлен в двух экземплярах, имеющих одинаковую юридическую силу, по одному для каждой стороны.</w:t>
      </w:r>
    </w:p>
    <w:p w:rsidR="00A62BEC" w:rsidRPr="000566DD" w:rsidRDefault="00A62BEC" w:rsidP="000566D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566DD">
        <w:rPr>
          <w:rFonts w:ascii="Times New Roman" w:hAnsi="Times New Roman"/>
          <w:sz w:val="28"/>
          <w:szCs w:val="28"/>
        </w:rPr>
        <w:t>6.3. По вопросам, не предусмотренным настоящим договором, стороны руководствуются действующим законодательством РФ.</w:t>
      </w:r>
    </w:p>
    <w:p w:rsidR="00A62BEC" w:rsidRPr="000566DD" w:rsidRDefault="00A62BEC" w:rsidP="000566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62BEC" w:rsidRPr="000566DD" w:rsidRDefault="00A62BEC" w:rsidP="000566D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66DD">
        <w:rPr>
          <w:rFonts w:ascii="Times New Roman" w:hAnsi="Times New Roman"/>
          <w:b/>
          <w:sz w:val="28"/>
          <w:szCs w:val="28"/>
        </w:rPr>
        <w:lastRenderedPageBreak/>
        <w:t>7.АДРЕСА И РЕКВИЗИТЫ СТОРОН</w:t>
      </w:r>
    </w:p>
    <w:tbl>
      <w:tblPr>
        <w:tblW w:w="95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A62BEC" w:rsidRPr="000566DD" w:rsidTr="001E6DE1">
        <w:tc>
          <w:tcPr>
            <w:tcW w:w="4785" w:type="dxa"/>
          </w:tcPr>
          <w:p w:rsidR="00A62BEC" w:rsidRPr="000566DD" w:rsidRDefault="00A62BEC" w:rsidP="00056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DD">
              <w:rPr>
                <w:rFonts w:ascii="Times New Roman" w:hAnsi="Times New Roman"/>
                <w:sz w:val="28"/>
                <w:szCs w:val="28"/>
              </w:rPr>
              <w:t>Организация Получателя:</w:t>
            </w:r>
          </w:p>
          <w:p w:rsidR="00A62BEC" w:rsidRPr="000566DD" w:rsidRDefault="00A62BEC" w:rsidP="00056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62BEC" w:rsidRPr="000566DD" w:rsidRDefault="00A62BEC" w:rsidP="00056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DD">
              <w:rPr>
                <w:rFonts w:ascii="Times New Roman" w:hAnsi="Times New Roman"/>
                <w:sz w:val="28"/>
                <w:szCs w:val="28"/>
              </w:rPr>
              <w:t>Реквизиты организации</w:t>
            </w:r>
          </w:p>
          <w:p w:rsidR="00A62BEC" w:rsidRPr="000566DD" w:rsidRDefault="00A62BEC" w:rsidP="00056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62BEC" w:rsidRPr="000566DD" w:rsidRDefault="00A62BEC" w:rsidP="00056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62BEC" w:rsidRPr="000566DD" w:rsidRDefault="00A62BEC" w:rsidP="00056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DD">
              <w:rPr>
                <w:rFonts w:ascii="Times New Roman" w:hAnsi="Times New Roman"/>
                <w:sz w:val="28"/>
                <w:szCs w:val="28"/>
              </w:rPr>
              <w:t>Подпись руководителя, заверенная печатью</w:t>
            </w:r>
          </w:p>
        </w:tc>
        <w:tc>
          <w:tcPr>
            <w:tcW w:w="4786" w:type="dxa"/>
          </w:tcPr>
          <w:p w:rsidR="00A62BEC" w:rsidRPr="000566DD" w:rsidRDefault="00A62BEC" w:rsidP="00056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DD">
              <w:rPr>
                <w:rFonts w:ascii="Times New Roman" w:hAnsi="Times New Roman"/>
                <w:sz w:val="28"/>
                <w:szCs w:val="28"/>
              </w:rPr>
              <w:t>Организация Плательщика:</w:t>
            </w:r>
          </w:p>
          <w:p w:rsidR="00A62BEC" w:rsidRPr="000566DD" w:rsidRDefault="00A62BEC" w:rsidP="00056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62BEC" w:rsidRPr="000566DD" w:rsidRDefault="00A62BEC" w:rsidP="00056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DD">
              <w:rPr>
                <w:rFonts w:ascii="Times New Roman" w:hAnsi="Times New Roman"/>
                <w:sz w:val="28"/>
                <w:szCs w:val="28"/>
              </w:rPr>
              <w:t>Реквизиты организации</w:t>
            </w:r>
          </w:p>
          <w:p w:rsidR="00A62BEC" w:rsidRPr="000566DD" w:rsidRDefault="00A62BEC" w:rsidP="00056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62BEC" w:rsidRPr="000566DD" w:rsidRDefault="00A62BEC" w:rsidP="00056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62BEC" w:rsidRPr="000566DD" w:rsidRDefault="00A62BEC" w:rsidP="000566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566DD">
              <w:rPr>
                <w:rFonts w:ascii="Times New Roman" w:hAnsi="Times New Roman"/>
                <w:sz w:val="28"/>
                <w:szCs w:val="28"/>
              </w:rPr>
              <w:t>Подпись руководителя, заверенная печатью</w:t>
            </w:r>
          </w:p>
        </w:tc>
      </w:tr>
    </w:tbl>
    <w:p w:rsidR="00A62BEC" w:rsidRDefault="00A62BEC" w:rsidP="000566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62BEC" w:rsidRDefault="00A62BEC" w:rsidP="000566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62BEC" w:rsidRDefault="00A62BEC" w:rsidP="000566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62BEC" w:rsidRDefault="00A62BEC" w:rsidP="000566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62BEC" w:rsidRDefault="00A62BEC" w:rsidP="000566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62BEC" w:rsidRDefault="00A62BEC" w:rsidP="000566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62BEC" w:rsidRDefault="00A62BEC" w:rsidP="000566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62BEC" w:rsidRPr="000566DD" w:rsidRDefault="00A62BEC" w:rsidP="000566DD">
      <w:pPr>
        <w:tabs>
          <w:tab w:val="left" w:pos="0"/>
        </w:tabs>
        <w:spacing w:after="0" w:line="240" w:lineRule="auto"/>
        <w:ind w:left="3969" w:hanging="141"/>
        <w:jc w:val="right"/>
        <w:rPr>
          <w:rFonts w:ascii="Times New Roman" w:hAnsi="Times New Roman" w:cs="Times New Roman"/>
          <w:sz w:val="28"/>
          <w:szCs w:val="28"/>
        </w:rPr>
      </w:pPr>
      <w:r w:rsidRPr="000566DD">
        <w:rPr>
          <w:rFonts w:ascii="Times New Roman" w:hAnsi="Times New Roman" w:cs="Times New Roman"/>
          <w:sz w:val="28"/>
          <w:szCs w:val="28"/>
        </w:rPr>
        <w:t xml:space="preserve">  Приложение №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0566DD">
        <w:rPr>
          <w:rFonts w:ascii="Times New Roman" w:hAnsi="Times New Roman" w:cs="Times New Roman"/>
          <w:sz w:val="28"/>
          <w:szCs w:val="28"/>
        </w:rPr>
        <w:t xml:space="preserve"> к Положению </w:t>
      </w:r>
    </w:p>
    <w:p w:rsidR="00A62BEC" w:rsidRPr="000566DD" w:rsidRDefault="00A62BEC" w:rsidP="000566DD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2BEC" w:rsidRPr="000566DD" w:rsidRDefault="00A62BEC" w:rsidP="000566D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2BEC" w:rsidRPr="000566DD" w:rsidRDefault="00A62BEC" w:rsidP="000566DD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66DD">
        <w:rPr>
          <w:rFonts w:ascii="Times New Roman" w:hAnsi="Times New Roman" w:cs="Times New Roman"/>
          <w:b/>
          <w:sz w:val="28"/>
          <w:szCs w:val="28"/>
        </w:rPr>
        <w:t>Дополнительное соглашение № ___</w:t>
      </w:r>
    </w:p>
    <w:p w:rsidR="00A62BEC" w:rsidRPr="000566DD" w:rsidRDefault="00A62BEC" w:rsidP="000566DD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66DD">
        <w:rPr>
          <w:rFonts w:ascii="Times New Roman" w:hAnsi="Times New Roman" w:cs="Times New Roman"/>
          <w:b/>
          <w:sz w:val="28"/>
          <w:szCs w:val="28"/>
        </w:rPr>
        <w:t>к договору № ___ от «___» ______ 201__ г.</w:t>
      </w:r>
    </w:p>
    <w:p w:rsidR="00A62BEC" w:rsidRPr="000566DD" w:rsidRDefault="00A62BEC" w:rsidP="000566D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62BEC" w:rsidRPr="000566DD" w:rsidRDefault="00A62BEC" w:rsidP="000566D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66DD">
        <w:rPr>
          <w:rFonts w:ascii="Times New Roman" w:hAnsi="Times New Roman" w:cs="Times New Roman"/>
          <w:sz w:val="28"/>
          <w:szCs w:val="28"/>
        </w:rPr>
        <w:t xml:space="preserve">г. Москва                                                   </w:t>
      </w:r>
      <w:r w:rsidRPr="000566DD">
        <w:rPr>
          <w:rFonts w:ascii="Times New Roman" w:hAnsi="Times New Roman" w:cs="Times New Roman"/>
          <w:sz w:val="28"/>
          <w:szCs w:val="28"/>
        </w:rPr>
        <w:tab/>
      </w:r>
      <w:r w:rsidRPr="000566DD">
        <w:rPr>
          <w:rFonts w:ascii="Times New Roman" w:hAnsi="Times New Roman" w:cs="Times New Roman"/>
          <w:sz w:val="28"/>
          <w:szCs w:val="28"/>
        </w:rPr>
        <w:tab/>
        <w:t xml:space="preserve">           «__» _______ 201___ г.</w:t>
      </w:r>
    </w:p>
    <w:p w:rsidR="00A62BEC" w:rsidRPr="000566DD" w:rsidRDefault="00A62BEC" w:rsidP="000566D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2BEC" w:rsidRPr="000566DD" w:rsidRDefault="00A62BEC" w:rsidP="000566DD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2BEC" w:rsidRPr="000566DD" w:rsidRDefault="00A62BEC" w:rsidP="000566DD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66DD">
        <w:rPr>
          <w:rFonts w:ascii="Times New Roman" w:hAnsi="Times New Roman" w:cs="Times New Roman"/>
          <w:b/>
          <w:sz w:val="28"/>
          <w:szCs w:val="28"/>
        </w:rPr>
        <w:t>ДОСААФ России (или Региональное отделение)</w:t>
      </w:r>
      <w:r w:rsidRPr="000566DD">
        <w:rPr>
          <w:rFonts w:ascii="Times New Roman" w:hAnsi="Times New Roman" w:cs="Times New Roman"/>
          <w:sz w:val="28"/>
          <w:szCs w:val="28"/>
        </w:rPr>
        <w:t>, именуемое в дальнейшем «Получатель»</w:t>
      </w:r>
      <w:r w:rsidRPr="000566DD">
        <w:rPr>
          <w:rFonts w:ascii="Times New Roman" w:hAnsi="Times New Roman" w:cs="Times New Roman"/>
          <w:b/>
          <w:sz w:val="28"/>
          <w:szCs w:val="28"/>
        </w:rPr>
        <w:t>,</w:t>
      </w:r>
      <w:r w:rsidRPr="000566DD">
        <w:rPr>
          <w:rFonts w:ascii="Times New Roman" w:hAnsi="Times New Roman" w:cs="Times New Roman"/>
          <w:sz w:val="28"/>
          <w:szCs w:val="28"/>
        </w:rPr>
        <w:t xml:space="preserve"> в лице Председателя (Ф.И.О. руководителя), действующего на основании Устава и (наименование организации), именуемое в дальнейшем </w:t>
      </w:r>
      <w:r w:rsidRPr="000566DD">
        <w:rPr>
          <w:rFonts w:ascii="Times New Roman" w:hAnsi="Times New Roman" w:cs="Times New Roman"/>
          <w:b/>
          <w:sz w:val="28"/>
          <w:szCs w:val="28"/>
        </w:rPr>
        <w:t>«Плательщик</w:t>
      </w:r>
      <w:r w:rsidRPr="000566DD">
        <w:rPr>
          <w:rFonts w:ascii="Times New Roman" w:hAnsi="Times New Roman" w:cs="Times New Roman"/>
          <w:sz w:val="28"/>
          <w:szCs w:val="28"/>
        </w:rPr>
        <w:t>», в лице (Ф.И.О. руководителя), действующего на основании Устава, подписали настоящее дополнительное соглашение о нижеследующем:</w:t>
      </w:r>
    </w:p>
    <w:p w:rsidR="00A62BEC" w:rsidRPr="000566DD" w:rsidRDefault="00A62BEC" w:rsidP="000566DD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66DD">
        <w:rPr>
          <w:rFonts w:ascii="Times New Roman" w:hAnsi="Times New Roman" w:cs="Times New Roman"/>
          <w:sz w:val="28"/>
          <w:szCs w:val="28"/>
        </w:rPr>
        <w:t xml:space="preserve">1. Получатель с (дата) производит обязательные отчисления в (Централизованный бюджет, бюджет регионального отделения) ДОСААФ России в размере: </w:t>
      </w:r>
    </w:p>
    <w:p w:rsidR="00A62BEC" w:rsidRPr="000566DD" w:rsidRDefault="00A62BEC" w:rsidP="000566DD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66DD">
        <w:rPr>
          <w:rFonts w:ascii="Times New Roman" w:hAnsi="Times New Roman" w:cs="Times New Roman"/>
          <w:sz w:val="28"/>
          <w:szCs w:val="28"/>
        </w:rPr>
        <w:t>(процент) от дохода от сдачи основных средств в аренду, в том числе: (процент) – в Централизованный бюджет ДОСААФ России, (процент) – в бюджет регионального отделения (наименование) ДОСААФ России;</w:t>
      </w:r>
    </w:p>
    <w:p w:rsidR="00A62BEC" w:rsidRPr="000566DD" w:rsidRDefault="00A62BEC" w:rsidP="000566DD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66DD">
        <w:rPr>
          <w:rFonts w:ascii="Times New Roman" w:hAnsi="Times New Roman" w:cs="Times New Roman"/>
          <w:sz w:val="28"/>
          <w:szCs w:val="28"/>
        </w:rPr>
        <w:t>(процент) от доходов от предпринимательской деятельности и оказания платных услуг населению, в том числе: (процент) - в Централизованный бюджет ДОСААФ России, (процент) – в бюджет регионального отделения (наименование) ДОСААФ России;</w:t>
      </w:r>
    </w:p>
    <w:p w:rsidR="00A62BEC" w:rsidRPr="000566DD" w:rsidRDefault="00A62BEC" w:rsidP="000566DD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66DD">
        <w:rPr>
          <w:rFonts w:ascii="Times New Roman" w:hAnsi="Times New Roman" w:cs="Times New Roman"/>
          <w:sz w:val="28"/>
          <w:szCs w:val="28"/>
        </w:rPr>
        <w:t xml:space="preserve">(сумма) авансового платежа в размере ежеквартальной суммы уплаты земельного налога за переданные на условиях безвозмездного пользования (ссуды) земельные участки, находящиеся в собственности ДОСААФ России. </w:t>
      </w:r>
    </w:p>
    <w:p w:rsidR="00A62BEC" w:rsidRPr="000566DD" w:rsidRDefault="00A62BEC" w:rsidP="000566DD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66DD">
        <w:rPr>
          <w:rFonts w:ascii="Times New Roman" w:hAnsi="Times New Roman" w:cs="Times New Roman"/>
          <w:sz w:val="28"/>
          <w:szCs w:val="28"/>
        </w:rPr>
        <w:lastRenderedPageBreak/>
        <w:t>2. Плательщик ежемесячно, не позднее 25 числа текущего месяца, производит авансовые отчисления в счет платежей, предусмотренных п.1. настоящего дополнительного соглашения:</w:t>
      </w:r>
    </w:p>
    <w:p w:rsidR="00A62BEC" w:rsidRPr="000566DD" w:rsidRDefault="00A62BEC" w:rsidP="000566DD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66DD">
        <w:rPr>
          <w:rFonts w:ascii="Times New Roman" w:hAnsi="Times New Roman" w:cs="Times New Roman"/>
          <w:sz w:val="28"/>
          <w:szCs w:val="28"/>
        </w:rPr>
        <w:t>(сумма) рублей - на расчетный счет ДОСААФ России;</w:t>
      </w:r>
    </w:p>
    <w:p w:rsidR="00A62BEC" w:rsidRPr="000566DD" w:rsidRDefault="00A62BEC" w:rsidP="000566DD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66DD">
        <w:rPr>
          <w:rFonts w:ascii="Times New Roman" w:hAnsi="Times New Roman" w:cs="Times New Roman"/>
          <w:sz w:val="28"/>
          <w:szCs w:val="28"/>
        </w:rPr>
        <w:t>(сумма) рублей – на расчетный счет регионального отделения (название) ДОСААФ России.</w:t>
      </w:r>
    </w:p>
    <w:p w:rsidR="00A62BEC" w:rsidRPr="000566DD" w:rsidRDefault="00A62BEC" w:rsidP="000566DD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66DD">
        <w:rPr>
          <w:rFonts w:ascii="Times New Roman" w:hAnsi="Times New Roman" w:cs="Times New Roman"/>
          <w:sz w:val="28"/>
          <w:szCs w:val="28"/>
        </w:rPr>
        <w:t>3. Ежеквартально, после предоставления Плательщиком отчетности Получателю, сторонами производится корректировка отчислений в соответствии с отчетными данными:</w:t>
      </w:r>
    </w:p>
    <w:p w:rsidR="00A62BEC" w:rsidRPr="000566DD" w:rsidRDefault="00A62BEC" w:rsidP="000566DD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66DD">
        <w:rPr>
          <w:rFonts w:ascii="Times New Roman" w:hAnsi="Times New Roman" w:cs="Times New Roman"/>
          <w:sz w:val="28"/>
          <w:szCs w:val="28"/>
        </w:rPr>
        <w:t xml:space="preserve">в случае перечисления суммы большей, чем установлено п.1 настоящего дополнительного соглашения, производится ее зачет в счет отчислений следующего месяца. </w:t>
      </w:r>
    </w:p>
    <w:p w:rsidR="00A62BEC" w:rsidRPr="000566DD" w:rsidRDefault="00A62BEC" w:rsidP="000566DD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66DD">
        <w:rPr>
          <w:rFonts w:ascii="Times New Roman" w:hAnsi="Times New Roman" w:cs="Times New Roman"/>
          <w:sz w:val="28"/>
          <w:szCs w:val="28"/>
        </w:rPr>
        <w:t>в случае перечисления суммы меньшей, чем установлено п.1 настоящего дополнительного соглашения, Плательщик производит доплату в течение месяца, следующего за отчетным периодом.</w:t>
      </w:r>
    </w:p>
    <w:p w:rsidR="00A62BEC" w:rsidRPr="000566DD" w:rsidRDefault="00A62BEC" w:rsidP="000566DD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66DD">
        <w:rPr>
          <w:rFonts w:ascii="Times New Roman" w:hAnsi="Times New Roman" w:cs="Times New Roman"/>
          <w:sz w:val="28"/>
          <w:szCs w:val="28"/>
        </w:rPr>
        <w:t>4. Настоящее соглашение действует в рамках положений договора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566DD">
        <w:rPr>
          <w:rFonts w:ascii="Times New Roman" w:hAnsi="Times New Roman" w:cs="Times New Roman"/>
          <w:sz w:val="28"/>
          <w:szCs w:val="28"/>
        </w:rPr>
        <w:t>___ от __________201__г. и является его неотъемлемой частью.</w:t>
      </w:r>
    </w:p>
    <w:p w:rsidR="00A62BEC" w:rsidRPr="000566DD" w:rsidRDefault="00A62BEC" w:rsidP="000566DD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66DD">
        <w:rPr>
          <w:rFonts w:ascii="Times New Roman" w:hAnsi="Times New Roman" w:cs="Times New Roman"/>
          <w:sz w:val="28"/>
          <w:szCs w:val="28"/>
        </w:rPr>
        <w:t>Настоящее соглашение составлено в двух экземплярах, имеющих одинаковую юридическую силу по одному для каждой стороны.</w:t>
      </w:r>
    </w:p>
    <w:p w:rsidR="00A62BEC" w:rsidRPr="000566DD" w:rsidRDefault="00A62BEC" w:rsidP="000566DD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A62BEC" w:rsidRPr="000566DD" w:rsidTr="001E6DE1">
        <w:tc>
          <w:tcPr>
            <w:tcW w:w="4785" w:type="dxa"/>
          </w:tcPr>
          <w:p w:rsidR="00A62BEC" w:rsidRPr="000566DD" w:rsidRDefault="00A62BEC" w:rsidP="000566D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66DD">
              <w:rPr>
                <w:rFonts w:ascii="Times New Roman" w:hAnsi="Times New Roman" w:cs="Times New Roman"/>
                <w:sz w:val="28"/>
                <w:szCs w:val="28"/>
              </w:rPr>
              <w:t>Организация Получателя:</w:t>
            </w:r>
          </w:p>
          <w:p w:rsidR="00A62BEC" w:rsidRPr="000566DD" w:rsidRDefault="00A62BEC" w:rsidP="000566D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BEC" w:rsidRPr="000566DD" w:rsidRDefault="00A62BEC" w:rsidP="000566D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66DD">
              <w:rPr>
                <w:rFonts w:ascii="Times New Roman" w:hAnsi="Times New Roman" w:cs="Times New Roman"/>
                <w:sz w:val="28"/>
                <w:szCs w:val="28"/>
              </w:rPr>
              <w:t>Реквизиты организации</w:t>
            </w:r>
          </w:p>
          <w:p w:rsidR="00A62BEC" w:rsidRPr="000566DD" w:rsidRDefault="00A62BEC" w:rsidP="000566D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BEC" w:rsidRPr="000566DD" w:rsidRDefault="00A62BEC" w:rsidP="000566D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BEC" w:rsidRPr="000566DD" w:rsidRDefault="00A62BEC" w:rsidP="000566D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66DD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руководителя, заверенная печатью</w:t>
            </w:r>
          </w:p>
        </w:tc>
        <w:tc>
          <w:tcPr>
            <w:tcW w:w="4786" w:type="dxa"/>
          </w:tcPr>
          <w:p w:rsidR="00A62BEC" w:rsidRPr="000566DD" w:rsidRDefault="00A62BEC" w:rsidP="000566D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66DD">
              <w:rPr>
                <w:rFonts w:ascii="Times New Roman" w:hAnsi="Times New Roman" w:cs="Times New Roman"/>
                <w:sz w:val="28"/>
                <w:szCs w:val="28"/>
              </w:rPr>
              <w:t>Организация Плательщика:</w:t>
            </w:r>
          </w:p>
          <w:p w:rsidR="00A62BEC" w:rsidRPr="000566DD" w:rsidRDefault="00A62BEC" w:rsidP="000566D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BEC" w:rsidRPr="000566DD" w:rsidRDefault="00A62BEC" w:rsidP="000566D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66DD">
              <w:rPr>
                <w:rFonts w:ascii="Times New Roman" w:hAnsi="Times New Roman" w:cs="Times New Roman"/>
                <w:sz w:val="28"/>
                <w:szCs w:val="28"/>
              </w:rPr>
              <w:t>Реквизиты организации</w:t>
            </w:r>
          </w:p>
          <w:p w:rsidR="00A62BEC" w:rsidRPr="000566DD" w:rsidRDefault="00A62BEC" w:rsidP="000566D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BEC" w:rsidRPr="000566DD" w:rsidRDefault="00A62BEC" w:rsidP="000566D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BEC" w:rsidRPr="000566DD" w:rsidRDefault="00A62BEC" w:rsidP="000566DD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66DD">
              <w:rPr>
                <w:rFonts w:ascii="Times New Roman" w:hAnsi="Times New Roman" w:cs="Times New Roman"/>
                <w:sz w:val="28"/>
                <w:szCs w:val="28"/>
              </w:rPr>
              <w:t>Подпись руководителя, заверенная печатью</w:t>
            </w:r>
          </w:p>
        </w:tc>
      </w:tr>
    </w:tbl>
    <w:p w:rsidR="00A62BEC" w:rsidRPr="000566DD" w:rsidRDefault="00A62BEC" w:rsidP="000566DD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Pr="000566DD" w:rsidRDefault="00A62BEC" w:rsidP="000566DD">
      <w:pPr>
        <w:tabs>
          <w:tab w:val="left" w:pos="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A62BEC" w:rsidRPr="001F410F" w:rsidRDefault="00A62BEC" w:rsidP="000566DD">
      <w:pPr>
        <w:ind w:left="360"/>
        <w:jc w:val="both"/>
      </w:pPr>
    </w:p>
    <w:p w:rsidR="00A62BEC" w:rsidRPr="001F410F" w:rsidRDefault="00A62BEC" w:rsidP="000566DD">
      <w:pPr>
        <w:ind w:left="360"/>
      </w:pPr>
    </w:p>
    <w:p w:rsidR="00A62BEC" w:rsidRPr="000566DD" w:rsidRDefault="00A62BEC" w:rsidP="000566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A62BEC" w:rsidRPr="000566DD" w:rsidSect="00474360">
      <w:headerReference w:type="default" r:id="rId12"/>
      <w:footerReference w:type="default" r:id="rId13"/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9BF" w:rsidRDefault="003009BF" w:rsidP="00552B26">
      <w:pPr>
        <w:spacing w:after="0" w:line="240" w:lineRule="auto"/>
      </w:pPr>
      <w:r>
        <w:separator/>
      </w:r>
    </w:p>
  </w:endnote>
  <w:endnote w:type="continuationSeparator" w:id="0">
    <w:p w:rsidR="003009BF" w:rsidRDefault="003009BF" w:rsidP="00552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BEC" w:rsidRDefault="00B778EF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74360">
      <w:rPr>
        <w:noProof/>
      </w:rPr>
      <w:t>1</w:t>
    </w:r>
    <w:r>
      <w:rPr>
        <w:noProof/>
      </w:rPr>
      <w:fldChar w:fldCharType="end"/>
    </w:r>
  </w:p>
  <w:p w:rsidR="00A62BEC" w:rsidRDefault="00A62BE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9BF" w:rsidRDefault="003009BF" w:rsidP="00552B26">
      <w:pPr>
        <w:spacing w:after="0" w:line="240" w:lineRule="auto"/>
      </w:pPr>
      <w:r>
        <w:separator/>
      </w:r>
    </w:p>
  </w:footnote>
  <w:footnote w:type="continuationSeparator" w:id="0">
    <w:p w:rsidR="003009BF" w:rsidRDefault="003009BF" w:rsidP="00552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BEC" w:rsidRDefault="00A62BEC">
    <w:pPr>
      <w:pStyle w:val="a6"/>
      <w:jc w:val="center"/>
    </w:pPr>
  </w:p>
  <w:p w:rsidR="00A62BEC" w:rsidRDefault="00A62BE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C6A82"/>
    <w:multiLevelType w:val="hybridMultilevel"/>
    <w:tmpl w:val="A24836C0"/>
    <w:lvl w:ilvl="0" w:tplc="AF34D804">
      <w:start w:val="1"/>
      <w:numFmt w:val="decimal"/>
      <w:lvlText w:val="%1."/>
      <w:lvlJc w:val="left"/>
      <w:pPr>
        <w:ind w:left="4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1">
    <w:nsid w:val="0AC5566C"/>
    <w:multiLevelType w:val="hybridMultilevel"/>
    <w:tmpl w:val="1C6CB1AE"/>
    <w:lvl w:ilvl="0" w:tplc="F63CF16A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5C6"/>
    <w:rsid w:val="00001465"/>
    <w:rsid w:val="00004B59"/>
    <w:rsid w:val="00006F33"/>
    <w:rsid w:val="000073AE"/>
    <w:rsid w:val="00010002"/>
    <w:rsid w:val="00015D7C"/>
    <w:rsid w:val="000230FD"/>
    <w:rsid w:val="00023425"/>
    <w:rsid w:val="00026819"/>
    <w:rsid w:val="00031145"/>
    <w:rsid w:val="00031BFA"/>
    <w:rsid w:val="0003200D"/>
    <w:rsid w:val="00032271"/>
    <w:rsid w:val="00034C8E"/>
    <w:rsid w:val="00035D4E"/>
    <w:rsid w:val="000426C8"/>
    <w:rsid w:val="000451AD"/>
    <w:rsid w:val="000501F6"/>
    <w:rsid w:val="00053C35"/>
    <w:rsid w:val="00053ECB"/>
    <w:rsid w:val="000548F5"/>
    <w:rsid w:val="00054F76"/>
    <w:rsid w:val="000566DD"/>
    <w:rsid w:val="00072647"/>
    <w:rsid w:val="0007279A"/>
    <w:rsid w:val="00096439"/>
    <w:rsid w:val="000A40E6"/>
    <w:rsid w:val="000A7E5F"/>
    <w:rsid w:val="000B2916"/>
    <w:rsid w:val="000B36E5"/>
    <w:rsid w:val="000B5315"/>
    <w:rsid w:val="000B5A06"/>
    <w:rsid w:val="000C16B0"/>
    <w:rsid w:val="000C6F71"/>
    <w:rsid w:val="000C7A05"/>
    <w:rsid w:val="000D4C45"/>
    <w:rsid w:val="000E0848"/>
    <w:rsid w:val="000E22F2"/>
    <w:rsid w:val="000F0621"/>
    <w:rsid w:val="000F25BA"/>
    <w:rsid w:val="00101EED"/>
    <w:rsid w:val="00106769"/>
    <w:rsid w:val="001102EE"/>
    <w:rsid w:val="00114837"/>
    <w:rsid w:val="00115A51"/>
    <w:rsid w:val="00123215"/>
    <w:rsid w:val="001314A0"/>
    <w:rsid w:val="0013255C"/>
    <w:rsid w:val="001327D8"/>
    <w:rsid w:val="001338D4"/>
    <w:rsid w:val="00136ED6"/>
    <w:rsid w:val="00151B8A"/>
    <w:rsid w:val="00162BAF"/>
    <w:rsid w:val="00167B2D"/>
    <w:rsid w:val="00170CEF"/>
    <w:rsid w:val="00173A40"/>
    <w:rsid w:val="001758B2"/>
    <w:rsid w:val="00177C2B"/>
    <w:rsid w:val="00177ED2"/>
    <w:rsid w:val="001819F2"/>
    <w:rsid w:val="001832B5"/>
    <w:rsid w:val="00187E1D"/>
    <w:rsid w:val="001A6F30"/>
    <w:rsid w:val="001A70C0"/>
    <w:rsid w:val="001A7535"/>
    <w:rsid w:val="001B1BBB"/>
    <w:rsid w:val="001B4FF8"/>
    <w:rsid w:val="001C2CEA"/>
    <w:rsid w:val="001C6BDB"/>
    <w:rsid w:val="001D14EE"/>
    <w:rsid w:val="001D393E"/>
    <w:rsid w:val="001E0BFC"/>
    <w:rsid w:val="001E6DE1"/>
    <w:rsid w:val="001F410F"/>
    <w:rsid w:val="00200115"/>
    <w:rsid w:val="00210FD6"/>
    <w:rsid w:val="0023085F"/>
    <w:rsid w:val="00232765"/>
    <w:rsid w:val="00237010"/>
    <w:rsid w:val="00241781"/>
    <w:rsid w:val="0025798B"/>
    <w:rsid w:val="0026009D"/>
    <w:rsid w:val="00260EDF"/>
    <w:rsid w:val="002636B9"/>
    <w:rsid w:val="00264E8A"/>
    <w:rsid w:val="0026606C"/>
    <w:rsid w:val="00273920"/>
    <w:rsid w:val="00275D9A"/>
    <w:rsid w:val="0027606C"/>
    <w:rsid w:val="00277724"/>
    <w:rsid w:val="0027798D"/>
    <w:rsid w:val="00284D85"/>
    <w:rsid w:val="0028648E"/>
    <w:rsid w:val="0028760F"/>
    <w:rsid w:val="0029065F"/>
    <w:rsid w:val="00290970"/>
    <w:rsid w:val="00291856"/>
    <w:rsid w:val="00297ED0"/>
    <w:rsid w:val="002A6044"/>
    <w:rsid w:val="002A6179"/>
    <w:rsid w:val="002A7C54"/>
    <w:rsid w:val="002B42C4"/>
    <w:rsid w:val="002B5BB8"/>
    <w:rsid w:val="002C350F"/>
    <w:rsid w:val="002C441B"/>
    <w:rsid w:val="002C678D"/>
    <w:rsid w:val="002D20B8"/>
    <w:rsid w:val="002D3F1B"/>
    <w:rsid w:val="002D4605"/>
    <w:rsid w:val="002F428A"/>
    <w:rsid w:val="002F43A1"/>
    <w:rsid w:val="003009BF"/>
    <w:rsid w:val="00312744"/>
    <w:rsid w:val="003137FD"/>
    <w:rsid w:val="00314DDE"/>
    <w:rsid w:val="0031638D"/>
    <w:rsid w:val="00320921"/>
    <w:rsid w:val="0032249C"/>
    <w:rsid w:val="00323BE0"/>
    <w:rsid w:val="00324A10"/>
    <w:rsid w:val="0032757B"/>
    <w:rsid w:val="003306C3"/>
    <w:rsid w:val="0033093B"/>
    <w:rsid w:val="003327F5"/>
    <w:rsid w:val="003345B3"/>
    <w:rsid w:val="00336CBF"/>
    <w:rsid w:val="00343F3C"/>
    <w:rsid w:val="00350190"/>
    <w:rsid w:val="00356E5D"/>
    <w:rsid w:val="0036125B"/>
    <w:rsid w:val="00364AAC"/>
    <w:rsid w:val="00365E9E"/>
    <w:rsid w:val="0036742C"/>
    <w:rsid w:val="0037358F"/>
    <w:rsid w:val="00373E3C"/>
    <w:rsid w:val="00374235"/>
    <w:rsid w:val="0037429E"/>
    <w:rsid w:val="00375700"/>
    <w:rsid w:val="00375AD3"/>
    <w:rsid w:val="00376EA3"/>
    <w:rsid w:val="00377EF6"/>
    <w:rsid w:val="00384B6F"/>
    <w:rsid w:val="003850BC"/>
    <w:rsid w:val="003868A6"/>
    <w:rsid w:val="00390106"/>
    <w:rsid w:val="0039576A"/>
    <w:rsid w:val="00395921"/>
    <w:rsid w:val="003A5AC1"/>
    <w:rsid w:val="003B1A1B"/>
    <w:rsid w:val="003B49A5"/>
    <w:rsid w:val="003C4C48"/>
    <w:rsid w:val="003D12FB"/>
    <w:rsid w:val="003D2678"/>
    <w:rsid w:val="003E529A"/>
    <w:rsid w:val="003E530C"/>
    <w:rsid w:val="003E6A5A"/>
    <w:rsid w:val="003E7E9B"/>
    <w:rsid w:val="003F4248"/>
    <w:rsid w:val="003F52A3"/>
    <w:rsid w:val="003F690C"/>
    <w:rsid w:val="00403F22"/>
    <w:rsid w:val="00410011"/>
    <w:rsid w:val="00411306"/>
    <w:rsid w:val="0041633C"/>
    <w:rsid w:val="00431BED"/>
    <w:rsid w:val="00436256"/>
    <w:rsid w:val="00437F51"/>
    <w:rsid w:val="00442028"/>
    <w:rsid w:val="00443FCA"/>
    <w:rsid w:val="0045370B"/>
    <w:rsid w:val="00457D7B"/>
    <w:rsid w:val="0046140E"/>
    <w:rsid w:val="00462381"/>
    <w:rsid w:val="004625C5"/>
    <w:rsid w:val="00470CED"/>
    <w:rsid w:val="00474360"/>
    <w:rsid w:val="00476F86"/>
    <w:rsid w:val="004812C6"/>
    <w:rsid w:val="00486D04"/>
    <w:rsid w:val="0049167D"/>
    <w:rsid w:val="00491A6B"/>
    <w:rsid w:val="004A0002"/>
    <w:rsid w:val="004A4C7C"/>
    <w:rsid w:val="004A5231"/>
    <w:rsid w:val="004A5587"/>
    <w:rsid w:val="004B0C89"/>
    <w:rsid w:val="004B11A1"/>
    <w:rsid w:val="004B6BC8"/>
    <w:rsid w:val="004C1B24"/>
    <w:rsid w:val="004C1CDB"/>
    <w:rsid w:val="004C4A56"/>
    <w:rsid w:val="004D1036"/>
    <w:rsid w:val="004D2427"/>
    <w:rsid w:val="004D4FC9"/>
    <w:rsid w:val="004D5E1A"/>
    <w:rsid w:val="004E1D3C"/>
    <w:rsid w:val="004E6124"/>
    <w:rsid w:val="004E7B5A"/>
    <w:rsid w:val="004F06A0"/>
    <w:rsid w:val="004F2C3C"/>
    <w:rsid w:val="004F4032"/>
    <w:rsid w:val="00501681"/>
    <w:rsid w:val="00507470"/>
    <w:rsid w:val="00511C36"/>
    <w:rsid w:val="005209F0"/>
    <w:rsid w:val="00524ED1"/>
    <w:rsid w:val="00531EC6"/>
    <w:rsid w:val="00536B87"/>
    <w:rsid w:val="00536DAB"/>
    <w:rsid w:val="00543E53"/>
    <w:rsid w:val="00544ABF"/>
    <w:rsid w:val="005451B1"/>
    <w:rsid w:val="00545CED"/>
    <w:rsid w:val="00547283"/>
    <w:rsid w:val="00552B26"/>
    <w:rsid w:val="00557D31"/>
    <w:rsid w:val="005662F3"/>
    <w:rsid w:val="00573495"/>
    <w:rsid w:val="00583359"/>
    <w:rsid w:val="0058770B"/>
    <w:rsid w:val="005907E3"/>
    <w:rsid w:val="0059140A"/>
    <w:rsid w:val="0059210A"/>
    <w:rsid w:val="005954AA"/>
    <w:rsid w:val="00596B3E"/>
    <w:rsid w:val="005A0CD9"/>
    <w:rsid w:val="005A1D3C"/>
    <w:rsid w:val="005A71CD"/>
    <w:rsid w:val="005B0863"/>
    <w:rsid w:val="005B1DF8"/>
    <w:rsid w:val="005B245D"/>
    <w:rsid w:val="005B7109"/>
    <w:rsid w:val="005B7B09"/>
    <w:rsid w:val="005C0976"/>
    <w:rsid w:val="005C17A2"/>
    <w:rsid w:val="005C2641"/>
    <w:rsid w:val="005C35CA"/>
    <w:rsid w:val="005C781C"/>
    <w:rsid w:val="005D21F9"/>
    <w:rsid w:val="005D6030"/>
    <w:rsid w:val="005E25EE"/>
    <w:rsid w:val="005E2703"/>
    <w:rsid w:val="005E3F7A"/>
    <w:rsid w:val="005E425A"/>
    <w:rsid w:val="005E56BD"/>
    <w:rsid w:val="005E69EE"/>
    <w:rsid w:val="005E6A09"/>
    <w:rsid w:val="005E6B27"/>
    <w:rsid w:val="005F11D0"/>
    <w:rsid w:val="005F1297"/>
    <w:rsid w:val="005F4F5B"/>
    <w:rsid w:val="006051BC"/>
    <w:rsid w:val="00606970"/>
    <w:rsid w:val="00615DB5"/>
    <w:rsid w:val="0061763B"/>
    <w:rsid w:val="006211E6"/>
    <w:rsid w:val="006219F7"/>
    <w:rsid w:val="00622DD5"/>
    <w:rsid w:val="006301F4"/>
    <w:rsid w:val="00640EEA"/>
    <w:rsid w:val="00643E15"/>
    <w:rsid w:val="0064610C"/>
    <w:rsid w:val="00646944"/>
    <w:rsid w:val="0065563F"/>
    <w:rsid w:val="00667241"/>
    <w:rsid w:val="00667536"/>
    <w:rsid w:val="00670327"/>
    <w:rsid w:val="0067211E"/>
    <w:rsid w:val="006750A7"/>
    <w:rsid w:val="00677CA6"/>
    <w:rsid w:val="0068434B"/>
    <w:rsid w:val="00687785"/>
    <w:rsid w:val="006919E6"/>
    <w:rsid w:val="0069651D"/>
    <w:rsid w:val="006A64D8"/>
    <w:rsid w:val="006B04FF"/>
    <w:rsid w:val="006B280E"/>
    <w:rsid w:val="006B4080"/>
    <w:rsid w:val="006B6716"/>
    <w:rsid w:val="006B6A70"/>
    <w:rsid w:val="006C081E"/>
    <w:rsid w:val="006C0AA6"/>
    <w:rsid w:val="006C125C"/>
    <w:rsid w:val="006C70E9"/>
    <w:rsid w:val="006C7C2B"/>
    <w:rsid w:val="006D3329"/>
    <w:rsid w:val="006D6874"/>
    <w:rsid w:val="006D68FF"/>
    <w:rsid w:val="006E6C16"/>
    <w:rsid w:val="006E735C"/>
    <w:rsid w:val="006F487E"/>
    <w:rsid w:val="006F5678"/>
    <w:rsid w:val="0070221A"/>
    <w:rsid w:val="007150A3"/>
    <w:rsid w:val="00716648"/>
    <w:rsid w:val="00720DC4"/>
    <w:rsid w:val="00724635"/>
    <w:rsid w:val="00731031"/>
    <w:rsid w:val="00732845"/>
    <w:rsid w:val="00732B57"/>
    <w:rsid w:val="00735F34"/>
    <w:rsid w:val="0073605B"/>
    <w:rsid w:val="00740D4B"/>
    <w:rsid w:val="00745E98"/>
    <w:rsid w:val="00756699"/>
    <w:rsid w:val="0076441E"/>
    <w:rsid w:val="00771B0E"/>
    <w:rsid w:val="00771DBF"/>
    <w:rsid w:val="007764A5"/>
    <w:rsid w:val="00782515"/>
    <w:rsid w:val="00784DBC"/>
    <w:rsid w:val="0078520B"/>
    <w:rsid w:val="007874BC"/>
    <w:rsid w:val="00790DB6"/>
    <w:rsid w:val="007958A8"/>
    <w:rsid w:val="007A0404"/>
    <w:rsid w:val="007A2293"/>
    <w:rsid w:val="007A3410"/>
    <w:rsid w:val="007A5D73"/>
    <w:rsid w:val="007B66D6"/>
    <w:rsid w:val="007C1690"/>
    <w:rsid w:val="007D45D4"/>
    <w:rsid w:val="007E0078"/>
    <w:rsid w:val="007E008B"/>
    <w:rsid w:val="007E1FFD"/>
    <w:rsid w:val="007E2C56"/>
    <w:rsid w:val="00803665"/>
    <w:rsid w:val="008077E1"/>
    <w:rsid w:val="00822D93"/>
    <w:rsid w:val="00830E1C"/>
    <w:rsid w:val="00833752"/>
    <w:rsid w:val="008343CE"/>
    <w:rsid w:val="00835AD1"/>
    <w:rsid w:val="008417B9"/>
    <w:rsid w:val="00844731"/>
    <w:rsid w:val="0084750D"/>
    <w:rsid w:val="0087023B"/>
    <w:rsid w:val="008737C0"/>
    <w:rsid w:val="008771DD"/>
    <w:rsid w:val="00881EB8"/>
    <w:rsid w:val="008824DD"/>
    <w:rsid w:val="00882B2B"/>
    <w:rsid w:val="0088413E"/>
    <w:rsid w:val="00884E95"/>
    <w:rsid w:val="0089292D"/>
    <w:rsid w:val="00894EB9"/>
    <w:rsid w:val="008A003C"/>
    <w:rsid w:val="008B078A"/>
    <w:rsid w:val="008B3E1A"/>
    <w:rsid w:val="008C6D28"/>
    <w:rsid w:val="008E4F5B"/>
    <w:rsid w:val="008E6765"/>
    <w:rsid w:val="008F1DB8"/>
    <w:rsid w:val="008F43B6"/>
    <w:rsid w:val="0090050C"/>
    <w:rsid w:val="009013E5"/>
    <w:rsid w:val="009023B3"/>
    <w:rsid w:val="009054C7"/>
    <w:rsid w:val="009069D4"/>
    <w:rsid w:val="00907DB7"/>
    <w:rsid w:val="009155B3"/>
    <w:rsid w:val="0091657F"/>
    <w:rsid w:val="00922980"/>
    <w:rsid w:val="00925883"/>
    <w:rsid w:val="00932131"/>
    <w:rsid w:val="00932B77"/>
    <w:rsid w:val="00934029"/>
    <w:rsid w:val="0094350E"/>
    <w:rsid w:val="00944B62"/>
    <w:rsid w:val="009462FD"/>
    <w:rsid w:val="00951886"/>
    <w:rsid w:val="00962BB4"/>
    <w:rsid w:val="00973F7A"/>
    <w:rsid w:val="0097762E"/>
    <w:rsid w:val="00983034"/>
    <w:rsid w:val="0099097E"/>
    <w:rsid w:val="009A649E"/>
    <w:rsid w:val="009A78F8"/>
    <w:rsid w:val="009B5E4F"/>
    <w:rsid w:val="009B7D4C"/>
    <w:rsid w:val="009C17A6"/>
    <w:rsid w:val="009C6448"/>
    <w:rsid w:val="009D0CA0"/>
    <w:rsid w:val="009D0D6D"/>
    <w:rsid w:val="009D2FD9"/>
    <w:rsid w:val="009D4768"/>
    <w:rsid w:val="009D4F1D"/>
    <w:rsid w:val="009E0600"/>
    <w:rsid w:val="009F5898"/>
    <w:rsid w:val="00A0056E"/>
    <w:rsid w:val="00A02E4B"/>
    <w:rsid w:val="00A122E3"/>
    <w:rsid w:val="00A16809"/>
    <w:rsid w:val="00A168F0"/>
    <w:rsid w:val="00A22707"/>
    <w:rsid w:val="00A30E16"/>
    <w:rsid w:val="00A336C8"/>
    <w:rsid w:val="00A34EE9"/>
    <w:rsid w:val="00A35133"/>
    <w:rsid w:val="00A43398"/>
    <w:rsid w:val="00A5223E"/>
    <w:rsid w:val="00A55FBF"/>
    <w:rsid w:val="00A57721"/>
    <w:rsid w:val="00A62A73"/>
    <w:rsid w:val="00A62BEC"/>
    <w:rsid w:val="00A658E2"/>
    <w:rsid w:val="00A65906"/>
    <w:rsid w:val="00A65ABB"/>
    <w:rsid w:val="00A73BCB"/>
    <w:rsid w:val="00A74201"/>
    <w:rsid w:val="00A761F5"/>
    <w:rsid w:val="00A8474B"/>
    <w:rsid w:val="00A87871"/>
    <w:rsid w:val="00A96432"/>
    <w:rsid w:val="00A9692E"/>
    <w:rsid w:val="00AA0112"/>
    <w:rsid w:val="00AA016A"/>
    <w:rsid w:val="00AA0D47"/>
    <w:rsid w:val="00AA29A6"/>
    <w:rsid w:val="00AA390E"/>
    <w:rsid w:val="00AB00B8"/>
    <w:rsid w:val="00AB7334"/>
    <w:rsid w:val="00AC6A63"/>
    <w:rsid w:val="00AD1827"/>
    <w:rsid w:val="00AD5B4C"/>
    <w:rsid w:val="00AD7E49"/>
    <w:rsid w:val="00AE3891"/>
    <w:rsid w:val="00B00C59"/>
    <w:rsid w:val="00B01CE8"/>
    <w:rsid w:val="00B01CE9"/>
    <w:rsid w:val="00B0593E"/>
    <w:rsid w:val="00B07DC3"/>
    <w:rsid w:val="00B12C1C"/>
    <w:rsid w:val="00B2545E"/>
    <w:rsid w:val="00B25A6A"/>
    <w:rsid w:val="00B31C06"/>
    <w:rsid w:val="00B5559A"/>
    <w:rsid w:val="00B55BD6"/>
    <w:rsid w:val="00B57992"/>
    <w:rsid w:val="00B654E3"/>
    <w:rsid w:val="00B655C7"/>
    <w:rsid w:val="00B67450"/>
    <w:rsid w:val="00B67632"/>
    <w:rsid w:val="00B777E3"/>
    <w:rsid w:val="00B778EF"/>
    <w:rsid w:val="00B80052"/>
    <w:rsid w:val="00B83626"/>
    <w:rsid w:val="00B867E9"/>
    <w:rsid w:val="00B905DD"/>
    <w:rsid w:val="00B90965"/>
    <w:rsid w:val="00B9420D"/>
    <w:rsid w:val="00B94E3D"/>
    <w:rsid w:val="00BA17A4"/>
    <w:rsid w:val="00BA1BE8"/>
    <w:rsid w:val="00BA3CE5"/>
    <w:rsid w:val="00BA5F2D"/>
    <w:rsid w:val="00BA7BF4"/>
    <w:rsid w:val="00BA7D47"/>
    <w:rsid w:val="00BB1624"/>
    <w:rsid w:val="00BB5C17"/>
    <w:rsid w:val="00BC2232"/>
    <w:rsid w:val="00BC3330"/>
    <w:rsid w:val="00BC3C4B"/>
    <w:rsid w:val="00BC472D"/>
    <w:rsid w:val="00BC5250"/>
    <w:rsid w:val="00BC64C4"/>
    <w:rsid w:val="00BC70BF"/>
    <w:rsid w:val="00BC767A"/>
    <w:rsid w:val="00BF6080"/>
    <w:rsid w:val="00C052F6"/>
    <w:rsid w:val="00C10783"/>
    <w:rsid w:val="00C10F97"/>
    <w:rsid w:val="00C110AE"/>
    <w:rsid w:val="00C1326D"/>
    <w:rsid w:val="00C21270"/>
    <w:rsid w:val="00C266FA"/>
    <w:rsid w:val="00C3570D"/>
    <w:rsid w:val="00C41018"/>
    <w:rsid w:val="00C45BA0"/>
    <w:rsid w:val="00C47A37"/>
    <w:rsid w:val="00C5083C"/>
    <w:rsid w:val="00C5102C"/>
    <w:rsid w:val="00C51A4C"/>
    <w:rsid w:val="00C62358"/>
    <w:rsid w:val="00C6444B"/>
    <w:rsid w:val="00C70289"/>
    <w:rsid w:val="00C71547"/>
    <w:rsid w:val="00C72B47"/>
    <w:rsid w:val="00C80EF1"/>
    <w:rsid w:val="00C9198F"/>
    <w:rsid w:val="00CA4AC5"/>
    <w:rsid w:val="00CA5281"/>
    <w:rsid w:val="00CA578E"/>
    <w:rsid w:val="00CA69AC"/>
    <w:rsid w:val="00CE3951"/>
    <w:rsid w:val="00CF09BD"/>
    <w:rsid w:val="00CF15C6"/>
    <w:rsid w:val="00CF5AB0"/>
    <w:rsid w:val="00D023DF"/>
    <w:rsid w:val="00D1265E"/>
    <w:rsid w:val="00D24CC7"/>
    <w:rsid w:val="00D325D5"/>
    <w:rsid w:val="00D378BF"/>
    <w:rsid w:val="00D42174"/>
    <w:rsid w:val="00D51634"/>
    <w:rsid w:val="00D51660"/>
    <w:rsid w:val="00D607A4"/>
    <w:rsid w:val="00D62748"/>
    <w:rsid w:val="00D66DC6"/>
    <w:rsid w:val="00D76A1C"/>
    <w:rsid w:val="00D8595E"/>
    <w:rsid w:val="00D9482C"/>
    <w:rsid w:val="00D95347"/>
    <w:rsid w:val="00DA170C"/>
    <w:rsid w:val="00DA2DBA"/>
    <w:rsid w:val="00DA2E0C"/>
    <w:rsid w:val="00DB28BD"/>
    <w:rsid w:val="00DB54BC"/>
    <w:rsid w:val="00DB5730"/>
    <w:rsid w:val="00DB7CB2"/>
    <w:rsid w:val="00DC014D"/>
    <w:rsid w:val="00DC2712"/>
    <w:rsid w:val="00DC4DBC"/>
    <w:rsid w:val="00DC77EA"/>
    <w:rsid w:val="00DD19C4"/>
    <w:rsid w:val="00DD2652"/>
    <w:rsid w:val="00DD4758"/>
    <w:rsid w:val="00DD49F0"/>
    <w:rsid w:val="00DD6979"/>
    <w:rsid w:val="00DE3F24"/>
    <w:rsid w:val="00DE6C9F"/>
    <w:rsid w:val="00DF53D0"/>
    <w:rsid w:val="00E03D8F"/>
    <w:rsid w:val="00E04D48"/>
    <w:rsid w:val="00E11399"/>
    <w:rsid w:val="00E118C8"/>
    <w:rsid w:val="00E132E1"/>
    <w:rsid w:val="00E142F3"/>
    <w:rsid w:val="00E14BC8"/>
    <w:rsid w:val="00E1645A"/>
    <w:rsid w:val="00E25487"/>
    <w:rsid w:val="00E30399"/>
    <w:rsid w:val="00E30505"/>
    <w:rsid w:val="00E32A4C"/>
    <w:rsid w:val="00E447D1"/>
    <w:rsid w:val="00E45AFE"/>
    <w:rsid w:val="00E46190"/>
    <w:rsid w:val="00E479B5"/>
    <w:rsid w:val="00E550D4"/>
    <w:rsid w:val="00E602D6"/>
    <w:rsid w:val="00E60E24"/>
    <w:rsid w:val="00E6163A"/>
    <w:rsid w:val="00E73188"/>
    <w:rsid w:val="00E75084"/>
    <w:rsid w:val="00E76E98"/>
    <w:rsid w:val="00E773D2"/>
    <w:rsid w:val="00E77584"/>
    <w:rsid w:val="00E82C84"/>
    <w:rsid w:val="00E87FA6"/>
    <w:rsid w:val="00E96367"/>
    <w:rsid w:val="00EA0534"/>
    <w:rsid w:val="00ED7263"/>
    <w:rsid w:val="00ED7388"/>
    <w:rsid w:val="00EE1C62"/>
    <w:rsid w:val="00EE298F"/>
    <w:rsid w:val="00EE4073"/>
    <w:rsid w:val="00EF070D"/>
    <w:rsid w:val="00EF1AAC"/>
    <w:rsid w:val="00EF3BB9"/>
    <w:rsid w:val="00EF457A"/>
    <w:rsid w:val="00EF526B"/>
    <w:rsid w:val="00F01703"/>
    <w:rsid w:val="00F0181C"/>
    <w:rsid w:val="00F10C63"/>
    <w:rsid w:val="00F158E3"/>
    <w:rsid w:val="00F17D3B"/>
    <w:rsid w:val="00F20058"/>
    <w:rsid w:val="00F201DF"/>
    <w:rsid w:val="00F207F7"/>
    <w:rsid w:val="00F20D41"/>
    <w:rsid w:val="00F21DCD"/>
    <w:rsid w:val="00F23720"/>
    <w:rsid w:val="00F2426B"/>
    <w:rsid w:val="00F27C00"/>
    <w:rsid w:val="00F326A0"/>
    <w:rsid w:val="00F364F4"/>
    <w:rsid w:val="00F415D9"/>
    <w:rsid w:val="00F440EF"/>
    <w:rsid w:val="00F46676"/>
    <w:rsid w:val="00F52059"/>
    <w:rsid w:val="00F55155"/>
    <w:rsid w:val="00F55706"/>
    <w:rsid w:val="00F60B60"/>
    <w:rsid w:val="00F615BD"/>
    <w:rsid w:val="00F719E7"/>
    <w:rsid w:val="00F73AAD"/>
    <w:rsid w:val="00F73E2A"/>
    <w:rsid w:val="00F804D8"/>
    <w:rsid w:val="00F93265"/>
    <w:rsid w:val="00F94FD8"/>
    <w:rsid w:val="00F96138"/>
    <w:rsid w:val="00F97C7A"/>
    <w:rsid w:val="00FA0116"/>
    <w:rsid w:val="00FA7EB8"/>
    <w:rsid w:val="00FB2267"/>
    <w:rsid w:val="00FB51D4"/>
    <w:rsid w:val="00FB532D"/>
    <w:rsid w:val="00FB759E"/>
    <w:rsid w:val="00FC03E7"/>
    <w:rsid w:val="00FC2180"/>
    <w:rsid w:val="00FC31D0"/>
    <w:rsid w:val="00FC32B1"/>
    <w:rsid w:val="00FC3C99"/>
    <w:rsid w:val="00FC610B"/>
    <w:rsid w:val="00FC6E50"/>
    <w:rsid w:val="00FD09D0"/>
    <w:rsid w:val="00FD1769"/>
    <w:rsid w:val="00FD1E1B"/>
    <w:rsid w:val="00FD1FDB"/>
    <w:rsid w:val="00FD5605"/>
    <w:rsid w:val="00FD63B2"/>
    <w:rsid w:val="00FD6505"/>
    <w:rsid w:val="00FE1A42"/>
    <w:rsid w:val="00FF1039"/>
    <w:rsid w:val="00FF1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7F5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locked/>
    <w:rsid w:val="00FC610B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4">
    <w:name w:val="heading 4"/>
    <w:basedOn w:val="a"/>
    <w:link w:val="40"/>
    <w:uiPriority w:val="99"/>
    <w:qFormat/>
    <w:locked/>
    <w:rsid w:val="0032249C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color w:val="003C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C610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locked/>
    <w:rsid w:val="0032249C"/>
    <w:rPr>
      <w:rFonts w:ascii="Times New Roman" w:hAnsi="Times New Roman" w:cs="Times New Roman"/>
      <w:b/>
      <w:bCs/>
      <w:color w:val="003C80"/>
      <w:sz w:val="24"/>
      <w:szCs w:val="24"/>
    </w:rPr>
  </w:style>
  <w:style w:type="paragraph" w:styleId="a3">
    <w:name w:val="List Paragraph"/>
    <w:basedOn w:val="a"/>
    <w:uiPriority w:val="99"/>
    <w:qFormat/>
    <w:rsid w:val="00F326A0"/>
    <w:pPr>
      <w:ind w:left="720"/>
    </w:pPr>
  </w:style>
  <w:style w:type="paragraph" w:styleId="a4">
    <w:name w:val="Balloon Text"/>
    <w:basedOn w:val="a"/>
    <w:link w:val="a5"/>
    <w:uiPriority w:val="99"/>
    <w:semiHidden/>
    <w:rsid w:val="00894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894EB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552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552B26"/>
    <w:rPr>
      <w:rFonts w:cs="Times New Roman"/>
    </w:rPr>
  </w:style>
  <w:style w:type="paragraph" w:styleId="a8">
    <w:name w:val="footer"/>
    <w:basedOn w:val="a"/>
    <w:link w:val="a9"/>
    <w:uiPriority w:val="99"/>
    <w:rsid w:val="00552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552B26"/>
    <w:rPr>
      <w:rFonts w:cs="Times New Roman"/>
    </w:rPr>
  </w:style>
  <w:style w:type="paragraph" w:customStyle="1" w:styleId="s12">
    <w:name w:val="s_12"/>
    <w:basedOn w:val="a"/>
    <w:uiPriority w:val="99"/>
    <w:rsid w:val="0032249C"/>
    <w:pPr>
      <w:spacing w:after="0" w:line="240" w:lineRule="auto"/>
      <w:ind w:firstLine="720"/>
    </w:pPr>
    <w:rPr>
      <w:rFonts w:ascii="Times New Roman" w:hAnsi="Times New Roman" w:cs="Times New Roman"/>
      <w:sz w:val="24"/>
      <w:szCs w:val="24"/>
    </w:rPr>
  </w:style>
  <w:style w:type="paragraph" w:customStyle="1" w:styleId="s9">
    <w:name w:val="s_9"/>
    <w:basedOn w:val="a"/>
    <w:uiPriority w:val="99"/>
    <w:rsid w:val="0032249C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800080"/>
      <w:sz w:val="24"/>
      <w:szCs w:val="24"/>
    </w:rPr>
  </w:style>
  <w:style w:type="paragraph" w:customStyle="1" w:styleId="s151">
    <w:name w:val="s_151"/>
    <w:basedOn w:val="a"/>
    <w:uiPriority w:val="99"/>
    <w:rsid w:val="0032249C"/>
    <w:pPr>
      <w:spacing w:before="100" w:beforeAutospacing="1" w:after="100" w:afterAutospacing="1" w:line="240" w:lineRule="auto"/>
      <w:ind w:left="747"/>
    </w:pPr>
    <w:rPr>
      <w:rFonts w:ascii="Times New Roman" w:hAnsi="Times New Roman" w:cs="Times New Roman"/>
      <w:sz w:val="24"/>
      <w:szCs w:val="24"/>
    </w:rPr>
  </w:style>
  <w:style w:type="character" w:customStyle="1" w:styleId="s103">
    <w:name w:val="s_103"/>
    <w:basedOn w:val="a0"/>
    <w:uiPriority w:val="99"/>
    <w:rsid w:val="0032249C"/>
    <w:rPr>
      <w:rFonts w:cs="Times New Roman"/>
      <w:b/>
      <w:bCs/>
      <w:color w:val="000080"/>
    </w:rPr>
  </w:style>
  <w:style w:type="paragraph" w:customStyle="1" w:styleId="s13">
    <w:name w:val="s_13"/>
    <w:basedOn w:val="a"/>
    <w:uiPriority w:val="99"/>
    <w:rsid w:val="0032249C"/>
    <w:pPr>
      <w:spacing w:after="0" w:line="240" w:lineRule="auto"/>
      <w:ind w:firstLine="720"/>
    </w:pPr>
    <w:rPr>
      <w:rFonts w:ascii="Times New Roman" w:hAnsi="Times New Roman" w:cs="Times New Roman"/>
      <w:sz w:val="24"/>
      <w:szCs w:val="24"/>
    </w:rPr>
  </w:style>
  <w:style w:type="paragraph" w:customStyle="1" w:styleId="s222">
    <w:name w:val="s_222"/>
    <w:basedOn w:val="a"/>
    <w:uiPriority w:val="99"/>
    <w:rsid w:val="0032249C"/>
    <w:pPr>
      <w:spacing w:after="0" w:line="240" w:lineRule="auto"/>
    </w:pPr>
    <w:rPr>
      <w:rFonts w:ascii="Times New Roman" w:hAnsi="Times New Roman" w:cs="Times New Roman"/>
      <w:i/>
      <w:iCs/>
      <w:color w:val="800080"/>
      <w:sz w:val="24"/>
      <w:szCs w:val="24"/>
    </w:rPr>
  </w:style>
  <w:style w:type="paragraph" w:customStyle="1" w:styleId="s153">
    <w:name w:val="s_153"/>
    <w:basedOn w:val="a"/>
    <w:uiPriority w:val="99"/>
    <w:rsid w:val="0032249C"/>
    <w:pPr>
      <w:spacing w:after="0" w:line="240" w:lineRule="auto"/>
      <w:ind w:left="747"/>
    </w:pPr>
    <w:rPr>
      <w:rFonts w:ascii="Times New Roman" w:hAnsi="Times New Roman" w:cs="Times New Roman"/>
      <w:sz w:val="24"/>
      <w:szCs w:val="24"/>
    </w:rPr>
  </w:style>
  <w:style w:type="paragraph" w:customStyle="1" w:styleId="s94">
    <w:name w:val="s_94"/>
    <w:basedOn w:val="a"/>
    <w:uiPriority w:val="99"/>
    <w:rsid w:val="0032249C"/>
    <w:pPr>
      <w:spacing w:after="0" w:line="240" w:lineRule="auto"/>
    </w:pPr>
    <w:rPr>
      <w:rFonts w:ascii="Times New Roman" w:hAnsi="Times New Roman" w:cs="Times New Roman"/>
      <w:i/>
      <w:iCs/>
      <w:color w:val="800080"/>
      <w:sz w:val="24"/>
      <w:szCs w:val="24"/>
    </w:rPr>
  </w:style>
  <w:style w:type="paragraph" w:customStyle="1" w:styleId="s221">
    <w:name w:val="s_221"/>
    <w:basedOn w:val="a"/>
    <w:uiPriority w:val="99"/>
    <w:rsid w:val="0032249C"/>
    <w:pPr>
      <w:spacing w:after="0" w:line="240" w:lineRule="auto"/>
    </w:pPr>
    <w:rPr>
      <w:rFonts w:ascii="Times New Roman" w:hAnsi="Times New Roman" w:cs="Times New Roman"/>
      <w:i/>
      <w:iCs/>
      <w:color w:val="800080"/>
      <w:sz w:val="24"/>
      <w:szCs w:val="24"/>
    </w:rPr>
  </w:style>
  <w:style w:type="paragraph" w:styleId="aa">
    <w:name w:val="Normal (Web)"/>
    <w:basedOn w:val="a"/>
    <w:uiPriority w:val="99"/>
    <w:semiHidden/>
    <w:rsid w:val="004A00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b">
    <w:name w:val="Цветовое выделение"/>
    <w:uiPriority w:val="99"/>
    <w:rsid w:val="00FC610B"/>
    <w:rPr>
      <w:b/>
      <w:color w:val="000080"/>
    </w:rPr>
  </w:style>
  <w:style w:type="table" w:styleId="ac">
    <w:name w:val="Table Grid"/>
    <w:basedOn w:val="a1"/>
    <w:uiPriority w:val="99"/>
    <w:locked/>
    <w:rsid w:val="00A8474B"/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49167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49167D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d">
    <w:name w:val="Гипертекстовая ссылка"/>
    <w:basedOn w:val="ab"/>
    <w:uiPriority w:val="99"/>
    <w:rsid w:val="006E735C"/>
    <w:rPr>
      <w:rFonts w:cs="Times New Roman"/>
      <w:b/>
      <w:color w:val="008000"/>
    </w:rPr>
  </w:style>
  <w:style w:type="paragraph" w:customStyle="1" w:styleId="ae">
    <w:name w:val="Нормальный (таблица)"/>
    <w:basedOn w:val="a"/>
    <w:next w:val="a"/>
    <w:uiPriority w:val="99"/>
    <w:rsid w:val="006E735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">
    <w:name w:val="Прижатый влево"/>
    <w:basedOn w:val="a"/>
    <w:next w:val="a"/>
    <w:uiPriority w:val="99"/>
    <w:rsid w:val="006E735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0">
    <w:name w:val="Таблицы (моноширинный)"/>
    <w:basedOn w:val="a"/>
    <w:next w:val="a"/>
    <w:uiPriority w:val="99"/>
    <w:rsid w:val="006E735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7F5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locked/>
    <w:rsid w:val="00FC610B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4">
    <w:name w:val="heading 4"/>
    <w:basedOn w:val="a"/>
    <w:link w:val="40"/>
    <w:uiPriority w:val="99"/>
    <w:qFormat/>
    <w:locked/>
    <w:rsid w:val="0032249C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color w:val="003C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C610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locked/>
    <w:rsid w:val="0032249C"/>
    <w:rPr>
      <w:rFonts w:ascii="Times New Roman" w:hAnsi="Times New Roman" w:cs="Times New Roman"/>
      <w:b/>
      <w:bCs/>
      <w:color w:val="003C80"/>
      <w:sz w:val="24"/>
      <w:szCs w:val="24"/>
    </w:rPr>
  </w:style>
  <w:style w:type="paragraph" w:styleId="a3">
    <w:name w:val="List Paragraph"/>
    <w:basedOn w:val="a"/>
    <w:uiPriority w:val="99"/>
    <w:qFormat/>
    <w:rsid w:val="00F326A0"/>
    <w:pPr>
      <w:ind w:left="720"/>
    </w:pPr>
  </w:style>
  <w:style w:type="paragraph" w:styleId="a4">
    <w:name w:val="Balloon Text"/>
    <w:basedOn w:val="a"/>
    <w:link w:val="a5"/>
    <w:uiPriority w:val="99"/>
    <w:semiHidden/>
    <w:rsid w:val="00894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894EB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552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552B26"/>
    <w:rPr>
      <w:rFonts w:cs="Times New Roman"/>
    </w:rPr>
  </w:style>
  <w:style w:type="paragraph" w:styleId="a8">
    <w:name w:val="footer"/>
    <w:basedOn w:val="a"/>
    <w:link w:val="a9"/>
    <w:uiPriority w:val="99"/>
    <w:rsid w:val="00552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552B26"/>
    <w:rPr>
      <w:rFonts w:cs="Times New Roman"/>
    </w:rPr>
  </w:style>
  <w:style w:type="paragraph" w:customStyle="1" w:styleId="s12">
    <w:name w:val="s_12"/>
    <w:basedOn w:val="a"/>
    <w:uiPriority w:val="99"/>
    <w:rsid w:val="0032249C"/>
    <w:pPr>
      <w:spacing w:after="0" w:line="240" w:lineRule="auto"/>
      <w:ind w:firstLine="720"/>
    </w:pPr>
    <w:rPr>
      <w:rFonts w:ascii="Times New Roman" w:hAnsi="Times New Roman" w:cs="Times New Roman"/>
      <w:sz w:val="24"/>
      <w:szCs w:val="24"/>
    </w:rPr>
  </w:style>
  <w:style w:type="paragraph" w:customStyle="1" w:styleId="s9">
    <w:name w:val="s_9"/>
    <w:basedOn w:val="a"/>
    <w:uiPriority w:val="99"/>
    <w:rsid w:val="0032249C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800080"/>
      <w:sz w:val="24"/>
      <w:szCs w:val="24"/>
    </w:rPr>
  </w:style>
  <w:style w:type="paragraph" w:customStyle="1" w:styleId="s151">
    <w:name w:val="s_151"/>
    <w:basedOn w:val="a"/>
    <w:uiPriority w:val="99"/>
    <w:rsid w:val="0032249C"/>
    <w:pPr>
      <w:spacing w:before="100" w:beforeAutospacing="1" w:after="100" w:afterAutospacing="1" w:line="240" w:lineRule="auto"/>
      <w:ind w:left="747"/>
    </w:pPr>
    <w:rPr>
      <w:rFonts w:ascii="Times New Roman" w:hAnsi="Times New Roman" w:cs="Times New Roman"/>
      <w:sz w:val="24"/>
      <w:szCs w:val="24"/>
    </w:rPr>
  </w:style>
  <w:style w:type="character" w:customStyle="1" w:styleId="s103">
    <w:name w:val="s_103"/>
    <w:basedOn w:val="a0"/>
    <w:uiPriority w:val="99"/>
    <w:rsid w:val="0032249C"/>
    <w:rPr>
      <w:rFonts w:cs="Times New Roman"/>
      <w:b/>
      <w:bCs/>
      <w:color w:val="000080"/>
    </w:rPr>
  </w:style>
  <w:style w:type="paragraph" w:customStyle="1" w:styleId="s13">
    <w:name w:val="s_13"/>
    <w:basedOn w:val="a"/>
    <w:uiPriority w:val="99"/>
    <w:rsid w:val="0032249C"/>
    <w:pPr>
      <w:spacing w:after="0" w:line="240" w:lineRule="auto"/>
      <w:ind w:firstLine="720"/>
    </w:pPr>
    <w:rPr>
      <w:rFonts w:ascii="Times New Roman" w:hAnsi="Times New Roman" w:cs="Times New Roman"/>
      <w:sz w:val="24"/>
      <w:szCs w:val="24"/>
    </w:rPr>
  </w:style>
  <w:style w:type="paragraph" w:customStyle="1" w:styleId="s222">
    <w:name w:val="s_222"/>
    <w:basedOn w:val="a"/>
    <w:uiPriority w:val="99"/>
    <w:rsid w:val="0032249C"/>
    <w:pPr>
      <w:spacing w:after="0" w:line="240" w:lineRule="auto"/>
    </w:pPr>
    <w:rPr>
      <w:rFonts w:ascii="Times New Roman" w:hAnsi="Times New Roman" w:cs="Times New Roman"/>
      <w:i/>
      <w:iCs/>
      <w:color w:val="800080"/>
      <w:sz w:val="24"/>
      <w:szCs w:val="24"/>
    </w:rPr>
  </w:style>
  <w:style w:type="paragraph" w:customStyle="1" w:styleId="s153">
    <w:name w:val="s_153"/>
    <w:basedOn w:val="a"/>
    <w:uiPriority w:val="99"/>
    <w:rsid w:val="0032249C"/>
    <w:pPr>
      <w:spacing w:after="0" w:line="240" w:lineRule="auto"/>
      <w:ind w:left="747"/>
    </w:pPr>
    <w:rPr>
      <w:rFonts w:ascii="Times New Roman" w:hAnsi="Times New Roman" w:cs="Times New Roman"/>
      <w:sz w:val="24"/>
      <w:szCs w:val="24"/>
    </w:rPr>
  </w:style>
  <w:style w:type="paragraph" w:customStyle="1" w:styleId="s94">
    <w:name w:val="s_94"/>
    <w:basedOn w:val="a"/>
    <w:uiPriority w:val="99"/>
    <w:rsid w:val="0032249C"/>
    <w:pPr>
      <w:spacing w:after="0" w:line="240" w:lineRule="auto"/>
    </w:pPr>
    <w:rPr>
      <w:rFonts w:ascii="Times New Roman" w:hAnsi="Times New Roman" w:cs="Times New Roman"/>
      <w:i/>
      <w:iCs/>
      <w:color w:val="800080"/>
      <w:sz w:val="24"/>
      <w:szCs w:val="24"/>
    </w:rPr>
  </w:style>
  <w:style w:type="paragraph" w:customStyle="1" w:styleId="s221">
    <w:name w:val="s_221"/>
    <w:basedOn w:val="a"/>
    <w:uiPriority w:val="99"/>
    <w:rsid w:val="0032249C"/>
    <w:pPr>
      <w:spacing w:after="0" w:line="240" w:lineRule="auto"/>
    </w:pPr>
    <w:rPr>
      <w:rFonts w:ascii="Times New Roman" w:hAnsi="Times New Roman" w:cs="Times New Roman"/>
      <w:i/>
      <w:iCs/>
      <w:color w:val="800080"/>
      <w:sz w:val="24"/>
      <w:szCs w:val="24"/>
    </w:rPr>
  </w:style>
  <w:style w:type="paragraph" w:styleId="aa">
    <w:name w:val="Normal (Web)"/>
    <w:basedOn w:val="a"/>
    <w:uiPriority w:val="99"/>
    <w:semiHidden/>
    <w:rsid w:val="004A00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b">
    <w:name w:val="Цветовое выделение"/>
    <w:uiPriority w:val="99"/>
    <w:rsid w:val="00FC610B"/>
    <w:rPr>
      <w:b/>
      <w:color w:val="000080"/>
    </w:rPr>
  </w:style>
  <w:style w:type="table" w:styleId="ac">
    <w:name w:val="Table Grid"/>
    <w:basedOn w:val="a1"/>
    <w:uiPriority w:val="99"/>
    <w:locked/>
    <w:rsid w:val="00A8474B"/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49167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49167D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d">
    <w:name w:val="Гипертекстовая ссылка"/>
    <w:basedOn w:val="ab"/>
    <w:uiPriority w:val="99"/>
    <w:rsid w:val="006E735C"/>
    <w:rPr>
      <w:rFonts w:cs="Times New Roman"/>
      <w:b/>
      <w:color w:val="008000"/>
    </w:rPr>
  </w:style>
  <w:style w:type="paragraph" w:customStyle="1" w:styleId="ae">
    <w:name w:val="Нормальный (таблица)"/>
    <w:basedOn w:val="a"/>
    <w:next w:val="a"/>
    <w:uiPriority w:val="99"/>
    <w:rsid w:val="006E735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">
    <w:name w:val="Прижатый влево"/>
    <w:basedOn w:val="a"/>
    <w:next w:val="a"/>
    <w:uiPriority w:val="99"/>
    <w:rsid w:val="006E735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0">
    <w:name w:val="Таблицы (моноширинный)"/>
    <w:basedOn w:val="a"/>
    <w:next w:val="a"/>
    <w:uiPriority w:val="99"/>
    <w:rsid w:val="006E735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814300">
      <w:marLeft w:val="0"/>
      <w:marRight w:val="0"/>
      <w:marTop w:val="204"/>
      <w:marBottom w:val="2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814301">
      <w:marLeft w:val="0"/>
      <w:marRight w:val="0"/>
      <w:marTop w:val="204"/>
      <w:marBottom w:val="2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814302">
      <w:marLeft w:val="0"/>
      <w:marRight w:val="0"/>
      <w:marTop w:val="204"/>
      <w:marBottom w:val="2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814304">
      <w:marLeft w:val="0"/>
      <w:marRight w:val="0"/>
      <w:marTop w:val="204"/>
      <w:marBottom w:val="2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814308">
      <w:marLeft w:val="0"/>
      <w:marRight w:val="0"/>
      <w:marTop w:val="204"/>
      <w:marBottom w:val="2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814309">
      <w:marLeft w:val="0"/>
      <w:marRight w:val="0"/>
      <w:marTop w:val="204"/>
      <w:marBottom w:val="2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814312">
      <w:marLeft w:val="0"/>
      <w:marRight w:val="0"/>
      <w:marTop w:val="204"/>
      <w:marBottom w:val="2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814313">
      <w:marLeft w:val="0"/>
      <w:marRight w:val="0"/>
      <w:marTop w:val="204"/>
      <w:marBottom w:val="2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814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FFFFFF"/>
            <w:right w:val="none" w:sz="0" w:space="0" w:color="auto"/>
          </w:divBdr>
          <w:divsChild>
            <w:div w:id="94681431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81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81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814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814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814322">
      <w:marLeft w:val="0"/>
      <w:marRight w:val="0"/>
      <w:marTop w:val="204"/>
      <w:marBottom w:val="2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814323">
      <w:marLeft w:val="0"/>
      <w:marRight w:val="0"/>
      <w:marTop w:val="204"/>
      <w:marBottom w:val="2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814337">
      <w:marLeft w:val="0"/>
      <w:marRight w:val="0"/>
      <w:marTop w:val="204"/>
      <w:marBottom w:val="2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814338">
      <w:marLeft w:val="0"/>
      <w:marRight w:val="0"/>
      <w:marTop w:val="204"/>
      <w:marBottom w:val="2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814340">
      <w:marLeft w:val="0"/>
      <w:marRight w:val="0"/>
      <w:marTop w:val="204"/>
      <w:marBottom w:val="2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814349">
      <w:marLeft w:val="0"/>
      <w:marRight w:val="0"/>
      <w:marTop w:val="204"/>
      <w:marBottom w:val="2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814354">
      <w:marLeft w:val="0"/>
      <w:marRight w:val="0"/>
      <w:marTop w:val="204"/>
      <w:marBottom w:val="2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814357">
      <w:marLeft w:val="0"/>
      <w:marRight w:val="0"/>
      <w:marTop w:val="204"/>
      <w:marBottom w:val="2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814360">
      <w:marLeft w:val="0"/>
      <w:marRight w:val="0"/>
      <w:marTop w:val="204"/>
      <w:marBottom w:val="2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814362">
      <w:marLeft w:val="0"/>
      <w:marRight w:val="0"/>
      <w:marTop w:val="204"/>
      <w:marBottom w:val="2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814371">
      <w:marLeft w:val="0"/>
      <w:marRight w:val="0"/>
      <w:marTop w:val="204"/>
      <w:marBottom w:val="2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814374">
      <w:marLeft w:val="0"/>
      <w:marRight w:val="0"/>
      <w:marTop w:val="204"/>
      <w:marBottom w:val="2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814376">
      <w:marLeft w:val="0"/>
      <w:marRight w:val="0"/>
      <w:marTop w:val="204"/>
      <w:marBottom w:val="2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814378">
      <w:marLeft w:val="0"/>
      <w:marRight w:val="0"/>
      <w:marTop w:val="204"/>
      <w:marBottom w:val="2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garantF1://1866021.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1869159.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2017;fld=134;dst=10000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8082</Words>
  <Characters>46068</Characters>
  <Application>Microsoft Office Word</Application>
  <DocSecurity>0</DocSecurity>
  <Lines>383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Приложение № ___ </vt:lpstr>
    </vt:vector>
  </TitlesOfParts>
  <Company>Hewlett-Packard Company</Company>
  <LinksUpToDate>false</LinksUpToDate>
  <CharactersWithSpaces>54042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Приложение № ___ </dc:title>
  <dc:subject/>
  <dc:creator>User</dc:creator>
  <cp:keywords/>
  <dc:description/>
  <cp:lastModifiedBy>name</cp:lastModifiedBy>
  <cp:revision>4</cp:revision>
  <cp:lastPrinted>2018-09-26T06:35:00Z</cp:lastPrinted>
  <dcterms:created xsi:type="dcterms:W3CDTF">2019-04-17T08:28:00Z</dcterms:created>
  <dcterms:modified xsi:type="dcterms:W3CDTF">2019-04-17T08:29:00Z</dcterms:modified>
</cp:coreProperties>
</file>