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bookmarkStart w:id="0" w:name="_GoBack"/>
      <w:bookmarkEnd w:id="0"/>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noProof/>
          <w:sz w:val="28"/>
          <w:szCs w:val="28"/>
          <w:lang w:eastAsia="ru-RU"/>
        </w:rPr>
        <w:drawing>
          <wp:inline distT="0" distB="0" distL="0" distR="0">
            <wp:extent cx="5940425" cy="8168084"/>
            <wp:effectExtent l="0" t="0" r="3175" b="4445"/>
            <wp:docPr id="1" name="Рисунок 1" descr="C:\Documents and Settings\User\Рабочий стол\3.Документы\Положение об образовательном подразделен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3.Документы\Положение об образовательном подразделении.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8168084"/>
                    </a:xfrm>
                    <a:prstGeom prst="rect">
                      <a:avLst/>
                    </a:prstGeom>
                    <a:noFill/>
                    <a:ln>
                      <a:noFill/>
                    </a:ln>
                  </pic:spPr>
                </pic:pic>
              </a:graphicData>
            </a:graphic>
          </wp:inline>
        </w:drawing>
      </w: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7A692B" w:rsidRDefault="007A692B" w:rsidP="00826060">
      <w:pPr>
        <w:spacing w:after="0" w:line="240" w:lineRule="auto"/>
        <w:ind w:left="360"/>
        <w:jc w:val="center"/>
        <w:rPr>
          <w:rFonts w:ascii="Times New Roman" w:eastAsia="Times New Roman" w:hAnsi="Times New Roman" w:cs="Times New Roman"/>
          <w:b/>
          <w:sz w:val="28"/>
          <w:szCs w:val="28"/>
          <w:lang w:eastAsia="ar-SA"/>
        </w:rPr>
      </w:pPr>
    </w:p>
    <w:p w:rsidR="00826060" w:rsidRPr="00826060" w:rsidRDefault="00826060" w:rsidP="00826060">
      <w:pPr>
        <w:spacing w:after="0" w:line="240" w:lineRule="auto"/>
        <w:ind w:left="360"/>
        <w:jc w:val="center"/>
        <w:rPr>
          <w:rFonts w:ascii="Times New Roman" w:eastAsia="Times New Roman" w:hAnsi="Times New Roman" w:cs="Times New Roman"/>
          <w:b/>
          <w:sz w:val="28"/>
          <w:szCs w:val="28"/>
          <w:lang w:eastAsia="ar-SA"/>
        </w:rPr>
      </w:pPr>
      <w:r w:rsidRPr="00826060">
        <w:rPr>
          <w:rFonts w:ascii="Times New Roman" w:eastAsia="Times New Roman" w:hAnsi="Times New Roman" w:cs="Times New Roman"/>
          <w:b/>
          <w:sz w:val="28"/>
          <w:szCs w:val="28"/>
          <w:lang w:eastAsia="ar-SA"/>
        </w:rPr>
        <w:t>1.Общее положение</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numPr>
          <w:ilvl w:val="1"/>
          <w:numId w:val="1"/>
        </w:num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Образовательное подразделение-организация, </w:t>
      </w:r>
      <w:proofErr w:type="gramStart"/>
      <w:r w:rsidRPr="00826060">
        <w:rPr>
          <w:rFonts w:ascii="Times New Roman" w:eastAsia="Times New Roman" w:hAnsi="Times New Roman" w:cs="Times New Roman"/>
          <w:sz w:val="28"/>
          <w:szCs w:val="28"/>
          <w:lang w:eastAsia="ar-SA"/>
        </w:rPr>
        <w:t>осуществляющая</w:t>
      </w:r>
      <w:proofErr w:type="gramEnd"/>
      <w:r w:rsidRPr="00826060">
        <w:rPr>
          <w:rFonts w:ascii="Times New Roman" w:eastAsia="Times New Roman" w:hAnsi="Times New Roman" w:cs="Times New Roman"/>
          <w:sz w:val="28"/>
          <w:szCs w:val="28"/>
          <w:lang w:eastAsia="ar-SA"/>
        </w:rPr>
        <w:t xml:space="preserve"> обучение в качестве дополнительного вида деятельности Местного отделения ДОСААФ России </w:t>
      </w:r>
      <w:proofErr w:type="spellStart"/>
      <w:r w:rsidR="006901AA">
        <w:rPr>
          <w:rFonts w:ascii="Times New Roman" w:eastAsia="Times New Roman" w:hAnsi="Times New Roman" w:cs="Times New Roman"/>
          <w:sz w:val="28"/>
          <w:szCs w:val="28"/>
          <w:lang w:eastAsia="ar-SA"/>
        </w:rPr>
        <w:t>Хабез</w:t>
      </w:r>
      <w:r w:rsidRPr="00826060">
        <w:rPr>
          <w:rFonts w:ascii="Times New Roman" w:eastAsia="Times New Roman" w:hAnsi="Times New Roman" w:cs="Times New Roman"/>
          <w:sz w:val="28"/>
          <w:szCs w:val="28"/>
          <w:lang w:eastAsia="ar-SA"/>
        </w:rPr>
        <w:t>ского</w:t>
      </w:r>
      <w:proofErr w:type="spellEnd"/>
      <w:r w:rsidRPr="00826060">
        <w:rPr>
          <w:rFonts w:ascii="Times New Roman" w:eastAsia="Times New Roman" w:hAnsi="Times New Roman" w:cs="Times New Roman"/>
          <w:sz w:val="28"/>
          <w:szCs w:val="28"/>
          <w:lang w:eastAsia="ar-SA"/>
        </w:rPr>
        <w:t xml:space="preserve"> района Карачаево-Черкесской Республики, является образовательным подразделением дополнительной </w:t>
      </w:r>
      <w:r w:rsidRPr="00826060">
        <w:rPr>
          <w:rFonts w:ascii="Times New Roman" w:eastAsia="Times New Roman" w:hAnsi="Times New Roman" w:cs="Times New Roman"/>
          <w:sz w:val="28"/>
          <w:szCs w:val="28"/>
          <w:lang w:eastAsia="ar-SA"/>
        </w:rPr>
        <w:lastRenderedPageBreak/>
        <w:t>профессиональной подготовки, дополнительного образования  граждан Российской Федерации на базе основного общего образования.</w:t>
      </w:r>
    </w:p>
    <w:p w:rsidR="00826060" w:rsidRPr="00826060" w:rsidRDefault="00826060" w:rsidP="00826060">
      <w:pPr>
        <w:numPr>
          <w:ilvl w:val="1"/>
          <w:numId w:val="1"/>
        </w:num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Полное   наименование   образовательного  подразделения: Местное отделение Общероссийской общественно-государственной организации «Добровольное общество содействия армии, авиации и флоту России» </w:t>
      </w:r>
      <w:proofErr w:type="spellStart"/>
      <w:r w:rsidR="006901AA">
        <w:rPr>
          <w:rFonts w:ascii="Times New Roman" w:eastAsia="Times New Roman" w:hAnsi="Times New Roman" w:cs="Times New Roman"/>
          <w:sz w:val="28"/>
          <w:szCs w:val="28"/>
          <w:lang w:eastAsia="ar-SA"/>
        </w:rPr>
        <w:t>Хабез</w:t>
      </w:r>
      <w:r w:rsidR="006901AA" w:rsidRPr="00826060">
        <w:rPr>
          <w:rFonts w:ascii="Times New Roman" w:eastAsia="Times New Roman" w:hAnsi="Times New Roman" w:cs="Times New Roman"/>
          <w:sz w:val="28"/>
          <w:szCs w:val="28"/>
          <w:lang w:eastAsia="ar-SA"/>
        </w:rPr>
        <w:t>ского</w:t>
      </w:r>
      <w:proofErr w:type="spellEnd"/>
      <w:r w:rsidRPr="00826060">
        <w:rPr>
          <w:rFonts w:ascii="Times New Roman" w:eastAsia="Times New Roman" w:hAnsi="Times New Roman" w:cs="Times New Roman"/>
          <w:sz w:val="28"/>
          <w:szCs w:val="28"/>
          <w:lang w:eastAsia="ar-SA"/>
        </w:rPr>
        <w:t xml:space="preserve"> района  Карачаево-Черкесской Республики.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ind w:firstLine="708"/>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Сокращенное наименование образовательного подразделения:</w:t>
      </w:r>
    </w:p>
    <w:p w:rsidR="00826060" w:rsidRPr="00826060" w:rsidRDefault="00826060" w:rsidP="00826060">
      <w:pPr>
        <w:spacing w:after="0" w:line="240" w:lineRule="auto"/>
        <w:ind w:left="708"/>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Местное  отделение  ДОСААФ  России  </w:t>
      </w:r>
      <w:proofErr w:type="spellStart"/>
      <w:r w:rsidR="006901AA">
        <w:rPr>
          <w:rFonts w:ascii="Times New Roman" w:eastAsia="Times New Roman" w:hAnsi="Times New Roman" w:cs="Times New Roman"/>
          <w:sz w:val="28"/>
          <w:szCs w:val="28"/>
          <w:lang w:eastAsia="ar-SA"/>
        </w:rPr>
        <w:t>Хабез</w:t>
      </w:r>
      <w:r w:rsidR="006901AA" w:rsidRPr="00826060">
        <w:rPr>
          <w:rFonts w:ascii="Times New Roman" w:eastAsia="Times New Roman" w:hAnsi="Times New Roman" w:cs="Times New Roman"/>
          <w:sz w:val="28"/>
          <w:szCs w:val="28"/>
          <w:lang w:eastAsia="ar-SA"/>
        </w:rPr>
        <w:t>ского</w:t>
      </w:r>
      <w:proofErr w:type="spellEnd"/>
      <w:r w:rsidRPr="00826060">
        <w:rPr>
          <w:rFonts w:ascii="Times New Roman" w:eastAsia="Times New Roman" w:hAnsi="Times New Roman" w:cs="Times New Roman"/>
          <w:sz w:val="28"/>
          <w:szCs w:val="28"/>
          <w:lang w:eastAsia="ar-SA"/>
        </w:rPr>
        <w:t xml:space="preserve"> района КЧР.</w:t>
      </w:r>
    </w:p>
    <w:p w:rsidR="00826060" w:rsidRPr="00826060" w:rsidRDefault="00826060" w:rsidP="00826060">
      <w:pPr>
        <w:spacing w:after="0" w:line="240" w:lineRule="auto"/>
        <w:ind w:firstLine="708"/>
        <w:jc w:val="both"/>
        <w:rPr>
          <w:rFonts w:ascii="Times New Roman" w:eastAsia="Times New Roman" w:hAnsi="Times New Roman" w:cs="Times New Roman"/>
          <w:sz w:val="28"/>
          <w:szCs w:val="28"/>
          <w:lang w:eastAsia="ar-SA"/>
        </w:rPr>
      </w:pPr>
    </w:p>
    <w:p w:rsidR="00826060" w:rsidRPr="00826060" w:rsidRDefault="00826060" w:rsidP="00826060">
      <w:pPr>
        <w:numPr>
          <w:ilvl w:val="1"/>
          <w:numId w:val="1"/>
        </w:num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Образовательное  подразделение в  своей  работе  руководствуется следующими Федеральными законами и правовыми актами: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Гражданским Кодексом  Российской Федерации от 30 ноября1994г. с изменениями и дополнениями;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Налоговым  Кодексом Российской Федерации от 01 января 1999г. с изменениями и дополнениями;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Законом  Российской  Федерации  «Об образовании»  от 29 декабря  2012г.  № 237-ФЗ с  изменениями и дополнениями;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Законом Российской Федерации «О некоммерческих организациях» от 12 января 1996г. № 7-ФЗ с изменениями и дополнениями;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Федеральным  законом «О защите прав потребителей» от 9 января 1996г. № 2-ФЗ с изменениями и дополнениями;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Федеральным  законом «О безопасности дорожного движения» от  10 декабря 1995г. № 196-ФЗ с изменениями и дополнениями;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Постановлением Правительства РФ от 18 октября 2000г. № 796 «Об утверждении Положения о лицензировании образовательной деятельности»;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Приказом Министерства образования и науки РФ от 23 сентября 1996г. № 113 «Об утверждении Положения о государственной аккредитации образовательных учреждений, реализующих программы профессиональной переподготовки специалистов»;</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Приказом Министерства образования и науки РФ от 23 апреля 2001г. № 1800 (ред. от 03 сентября 2009г.) «Об утверждении  форм  бланков лицензии на осуществление образовательной деятельности,  приложений  к ней и документов, представляемых на лицензионную экспертизу»;</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Примерными программами подготовки и переподготовки водителей транспортных средств различных категорий, разработанных и утвержденных Министерством образования и науки Российской Федерации;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Правилами дорожного движения Российской Федерации.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(и последующими  изменениями и дополнениями).  Утверждены  постановлением Совета Министров – Правительства РФ от 23 октября 1993г. № 1090.;</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Постановлением Правительства РФ от 24 октября 2014г. № 1097 «О допуске к управлению транспортными средствами»;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lastRenderedPageBreak/>
        <w:t>-  Методикой приема квалификационных экзаменов на получение права управления транспортными средствами;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Руководством  по  организации учебно-воспитательного процесса в образовательных учреждениях ДОСААФ России,  утвержденного постановлением Бюро  Президиума  Центрального совета ДОСААФ России от 02 августа 2010г., протокол № 29;</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Методическими  рекомендациями по  организации и проведению проверок образовательной деятельности в региональных отделениях ДОСААФ России   утверждено  Постановлением   Бюро  Президиума  Центрального  совета ДОСААФ России от 16 июля 2010г., протокол № 27;</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Инструкцией по делопроизводству в аппарате Центрального совета, региональных  отделениях, местных отделениях, учреждениях и организациях ДОСААФ России утвержденной приказом Председателя ДОСААФ России от 25 марта 2010г. № 63;</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Положением о порядке повышения квалификации в организациях ДОСААФ России утверждено и введено в действие постановлением Бюро Президиума Центрального совета ДОСААФ России от 07 октября 2010г. протокол № 45;</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Постановлением Правительства РФ от 16.03.2011г. №174 «Об утверждении Положения о лицензировании образовательной деятельности».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Коллективным договором местного отделения ДОСААФ России </w:t>
      </w:r>
      <w:proofErr w:type="spellStart"/>
      <w:r w:rsidR="006901AA">
        <w:rPr>
          <w:rFonts w:ascii="Times New Roman" w:eastAsia="Times New Roman" w:hAnsi="Times New Roman" w:cs="Times New Roman"/>
          <w:sz w:val="28"/>
          <w:szCs w:val="28"/>
          <w:lang w:eastAsia="ar-SA"/>
        </w:rPr>
        <w:t>Хабез</w:t>
      </w:r>
      <w:r w:rsidR="006901AA" w:rsidRPr="00826060">
        <w:rPr>
          <w:rFonts w:ascii="Times New Roman" w:eastAsia="Times New Roman" w:hAnsi="Times New Roman" w:cs="Times New Roman"/>
          <w:sz w:val="28"/>
          <w:szCs w:val="28"/>
          <w:lang w:eastAsia="ar-SA"/>
        </w:rPr>
        <w:t>ского</w:t>
      </w:r>
      <w:proofErr w:type="spellEnd"/>
      <w:r w:rsidRPr="00826060">
        <w:rPr>
          <w:rFonts w:ascii="Times New Roman" w:eastAsia="Times New Roman" w:hAnsi="Times New Roman" w:cs="Times New Roman"/>
          <w:sz w:val="28"/>
          <w:szCs w:val="28"/>
          <w:lang w:eastAsia="ar-SA"/>
        </w:rPr>
        <w:t xml:space="preserve"> района КЧР;</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Уставом ДОСААФ России;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Иными нормативно - правовыми документами,  касающимися деятельности Образовательного  подразделения, настоящим положением и локальными нормативно - правовыми актами Местного отделения ДОСААФ России </w:t>
      </w:r>
      <w:proofErr w:type="spellStart"/>
      <w:r w:rsidR="006901AA">
        <w:rPr>
          <w:rFonts w:ascii="Times New Roman" w:eastAsia="Times New Roman" w:hAnsi="Times New Roman" w:cs="Times New Roman"/>
          <w:sz w:val="28"/>
          <w:szCs w:val="28"/>
          <w:lang w:eastAsia="ar-SA"/>
        </w:rPr>
        <w:t>Хабез</w:t>
      </w:r>
      <w:r w:rsidR="006901AA" w:rsidRPr="00826060">
        <w:rPr>
          <w:rFonts w:ascii="Times New Roman" w:eastAsia="Times New Roman" w:hAnsi="Times New Roman" w:cs="Times New Roman"/>
          <w:sz w:val="28"/>
          <w:szCs w:val="28"/>
          <w:lang w:eastAsia="ar-SA"/>
        </w:rPr>
        <w:t>ского</w:t>
      </w:r>
      <w:proofErr w:type="spellEnd"/>
      <w:r w:rsidRPr="00826060">
        <w:rPr>
          <w:rFonts w:ascii="Times New Roman" w:eastAsia="Times New Roman" w:hAnsi="Times New Roman" w:cs="Times New Roman"/>
          <w:sz w:val="28"/>
          <w:szCs w:val="28"/>
          <w:lang w:eastAsia="ar-SA"/>
        </w:rPr>
        <w:t xml:space="preserve"> района КЧР.</w:t>
      </w:r>
    </w:p>
    <w:p w:rsidR="00826060" w:rsidRPr="00826060" w:rsidRDefault="00826060" w:rsidP="00826060">
      <w:pPr>
        <w:numPr>
          <w:ilvl w:val="1"/>
          <w:numId w:val="1"/>
        </w:num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Образовательное подразделение является структурным подразделением  и непосредственно подчиняется Местному  отделению  ДОСААФ  России </w:t>
      </w:r>
      <w:proofErr w:type="spellStart"/>
      <w:r w:rsidR="006901AA">
        <w:rPr>
          <w:rFonts w:ascii="Times New Roman" w:eastAsia="Times New Roman" w:hAnsi="Times New Roman" w:cs="Times New Roman"/>
          <w:sz w:val="28"/>
          <w:szCs w:val="28"/>
          <w:lang w:eastAsia="ar-SA"/>
        </w:rPr>
        <w:t>Хабез</w:t>
      </w:r>
      <w:r w:rsidR="006901AA" w:rsidRPr="00826060">
        <w:rPr>
          <w:rFonts w:ascii="Times New Roman" w:eastAsia="Times New Roman" w:hAnsi="Times New Roman" w:cs="Times New Roman"/>
          <w:sz w:val="28"/>
          <w:szCs w:val="28"/>
          <w:lang w:eastAsia="ar-SA"/>
        </w:rPr>
        <w:t>ского</w:t>
      </w:r>
      <w:proofErr w:type="spellEnd"/>
      <w:r w:rsidRPr="00826060">
        <w:rPr>
          <w:rFonts w:ascii="Times New Roman" w:eastAsia="Times New Roman" w:hAnsi="Times New Roman" w:cs="Times New Roman"/>
          <w:sz w:val="28"/>
          <w:szCs w:val="28"/>
          <w:lang w:eastAsia="ar-SA"/>
        </w:rPr>
        <w:t xml:space="preserve"> района КЧР, находится на его балансе и не пользуется правом юридического лица.</w:t>
      </w:r>
    </w:p>
    <w:p w:rsidR="00826060" w:rsidRPr="00826060" w:rsidRDefault="00826060" w:rsidP="00826060">
      <w:pPr>
        <w:numPr>
          <w:ilvl w:val="1"/>
          <w:numId w:val="1"/>
        </w:num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Образовательное подразделение подотчетно  Местному отделению ДОСААФ России </w:t>
      </w:r>
      <w:proofErr w:type="spellStart"/>
      <w:r w:rsidR="006901AA">
        <w:rPr>
          <w:rFonts w:ascii="Times New Roman" w:eastAsia="Times New Roman" w:hAnsi="Times New Roman" w:cs="Times New Roman"/>
          <w:sz w:val="28"/>
          <w:szCs w:val="28"/>
          <w:lang w:eastAsia="ar-SA"/>
        </w:rPr>
        <w:t>Хабез</w:t>
      </w:r>
      <w:r w:rsidR="006901AA" w:rsidRPr="00826060">
        <w:rPr>
          <w:rFonts w:ascii="Times New Roman" w:eastAsia="Times New Roman" w:hAnsi="Times New Roman" w:cs="Times New Roman"/>
          <w:sz w:val="28"/>
          <w:szCs w:val="28"/>
          <w:lang w:eastAsia="ar-SA"/>
        </w:rPr>
        <w:t>ского</w:t>
      </w:r>
      <w:proofErr w:type="spellEnd"/>
      <w:r w:rsidRPr="00826060">
        <w:rPr>
          <w:rFonts w:ascii="Times New Roman" w:eastAsia="Times New Roman" w:hAnsi="Times New Roman" w:cs="Times New Roman"/>
          <w:sz w:val="28"/>
          <w:szCs w:val="28"/>
          <w:lang w:eastAsia="ar-SA"/>
        </w:rPr>
        <w:t xml:space="preserve"> района КЧР,  осуществляет свою деятельность на территории муниципального образования </w:t>
      </w:r>
      <w:proofErr w:type="spellStart"/>
      <w:r w:rsidR="006901AA">
        <w:rPr>
          <w:rFonts w:ascii="Times New Roman" w:eastAsia="Times New Roman" w:hAnsi="Times New Roman" w:cs="Times New Roman"/>
          <w:sz w:val="28"/>
          <w:szCs w:val="28"/>
          <w:lang w:eastAsia="ar-SA"/>
        </w:rPr>
        <w:t>Хабез</w:t>
      </w:r>
      <w:r w:rsidR="006901AA" w:rsidRPr="00826060">
        <w:rPr>
          <w:rFonts w:ascii="Times New Roman" w:eastAsia="Times New Roman" w:hAnsi="Times New Roman" w:cs="Times New Roman"/>
          <w:sz w:val="28"/>
          <w:szCs w:val="28"/>
          <w:lang w:eastAsia="ar-SA"/>
        </w:rPr>
        <w:t>ского</w:t>
      </w:r>
      <w:proofErr w:type="spellEnd"/>
      <w:r w:rsidRPr="00826060">
        <w:rPr>
          <w:rFonts w:ascii="Times New Roman" w:eastAsia="Times New Roman" w:hAnsi="Times New Roman" w:cs="Times New Roman"/>
          <w:sz w:val="28"/>
          <w:szCs w:val="28"/>
          <w:lang w:eastAsia="ar-SA"/>
        </w:rPr>
        <w:t xml:space="preserve"> района </w:t>
      </w:r>
    </w:p>
    <w:p w:rsidR="00826060" w:rsidRPr="00826060" w:rsidRDefault="00826060" w:rsidP="00826060">
      <w:p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Карачаево-Черкесской Республики.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1.6. Учредитель – Региональное отделение  Общероссийской общественно-государственной организации «Добровольное общество содействия армии, авиации и флоту России» Карачаево-Черкесской Республики.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1.7. Адрес образовательного подразделения:</w:t>
      </w:r>
    </w:p>
    <w:p w:rsidR="00826060" w:rsidRPr="00826060" w:rsidRDefault="00826060" w:rsidP="00826060">
      <w:pPr>
        <w:spacing w:after="0" w:line="240" w:lineRule="auto"/>
        <w:ind w:left="567"/>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_____________________________________________</w:t>
      </w:r>
    </w:p>
    <w:p w:rsidR="00826060" w:rsidRPr="00826060" w:rsidRDefault="00826060" w:rsidP="00826060">
      <w:pPr>
        <w:spacing w:after="0" w:line="240" w:lineRule="auto"/>
        <w:ind w:left="1080" w:hanging="513"/>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369140, Карачаево-Черкесская Республика,  </w:t>
      </w:r>
      <w:proofErr w:type="spellStart"/>
      <w:r w:rsidR="006901AA">
        <w:rPr>
          <w:rFonts w:ascii="Times New Roman" w:eastAsia="Times New Roman" w:hAnsi="Times New Roman" w:cs="Times New Roman"/>
          <w:sz w:val="28"/>
          <w:szCs w:val="28"/>
          <w:lang w:eastAsia="ar-SA"/>
        </w:rPr>
        <w:t>Хабезский</w:t>
      </w:r>
      <w:proofErr w:type="spellEnd"/>
      <w:r w:rsidRPr="00826060">
        <w:rPr>
          <w:rFonts w:ascii="Times New Roman" w:eastAsia="Times New Roman" w:hAnsi="Times New Roman" w:cs="Times New Roman"/>
          <w:sz w:val="28"/>
          <w:szCs w:val="28"/>
          <w:lang w:eastAsia="ar-SA"/>
        </w:rPr>
        <w:t xml:space="preserve"> район,</w:t>
      </w:r>
    </w:p>
    <w:p w:rsidR="00826060" w:rsidRPr="00826060" w:rsidRDefault="006901AA" w:rsidP="00826060">
      <w:pPr>
        <w:spacing w:after="0" w:line="240" w:lineRule="auto"/>
        <w:ind w:left="1080" w:hanging="513"/>
        <w:jc w:val="both"/>
        <w:rPr>
          <w:rFonts w:ascii="Times New Roman" w:eastAsia="Times New Roman" w:hAnsi="Times New Roman" w:cs="Times New Roman"/>
          <w:sz w:val="28"/>
          <w:szCs w:val="28"/>
          <w:lang w:eastAsia="ar-SA"/>
        </w:rPr>
      </w:pPr>
      <w:proofErr w:type="spellStart"/>
      <w:r>
        <w:rPr>
          <w:rFonts w:ascii="Times New Roman" w:eastAsia="Times New Roman" w:hAnsi="Times New Roman" w:cs="Times New Roman"/>
          <w:sz w:val="28"/>
          <w:szCs w:val="28"/>
          <w:lang w:eastAsia="ar-SA"/>
        </w:rPr>
        <w:t>а</w:t>
      </w:r>
      <w:proofErr w:type="gramStart"/>
      <w:r>
        <w:rPr>
          <w:rFonts w:ascii="Times New Roman" w:eastAsia="Times New Roman" w:hAnsi="Times New Roman" w:cs="Times New Roman"/>
          <w:sz w:val="28"/>
          <w:szCs w:val="28"/>
          <w:lang w:eastAsia="ar-SA"/>
        </w:rPr>
        <w:t>.Х</w:t>
      </w:r>
      <w:proofErr w:type="gramEnd"/>
      <w:r>
        <w:rPr>
          <w:rFonts w:ascii="Times New Roman" w:eastAsia="Times New Roman" w:hAnsi="Times New Roman" w:cs="Times New Roman"/>
          <w:sz w:val="28"/>
          <w:szCs w:val="28"/>
          <w:lang w:eastAsia="ar-SA"/>
        </w:rPr>
        <w:t>абез</w:t>
      </w:r>
      <w:proofErr w:type="spellEnd"/>
      <w:r>
        <w:rPr>
          <w:rFonts w:ascii="Times New Roman" w:eastAsia="Times New Roman" w:hAnsi="Times New Roman" w:cs="Times New Roman"/>
          <w:sz w:val="28"/>
          <w:szCs w:val="28"/>
          <w:lang w:eastAsia="ar-SA"/>
        </w:rPr>
        <w:t>, ул. Ленина, 52</w:t>
      </w:r>
      <w:r w:rsidR="00826060" w:rsidRPr="00826060">
        <w:rPr>
          <w:rFonts w:ascii="Times New Roman" w:eastAsia="Times New Roman" w:hAnsi="Times New Roman" w:cs="Times New Roman"/>
          <w:sz w:val="28"/>
          <w:szCs w:val="28"/>
          <w:lang w:eastAsia="ar-SA"/>
        </w:rPr>
        <w:t xml:space="preserve"> </w:t>
      </w:r>
    </w:p>
    <w:p w:rsidR="00826060" w:rsidRPr="00826060" w:rsidRDefault="00826060" w:rsidP="00826060">
      <w:pPr>
        <w:spacing w:after="0" w:line="240" w:lineRule="auto"/>
        <w:ind w:left="1080" w:hanging="513"/>
        <w:jc w:val="both"/>
        <w:rPr>
          <w:rFonts w:ascii="Times New Roman" w:eastAsia="Times New Roman" w:hAnsi="Times New Roman" w:cs="Times New Roman"/>
          <w:sz w:val="28"/>
          <w:szCs w:val="28"/>
          <w:u w:val="single"/>
          <w:lang w:eastAsia="ar-SA"/>
        </w:rPr>
      </w:pPr>
      <w:r w:rsidRPr="00826060">
        <w:rPr>
          <w:rFonts w:ascii="Times New Roman" w:eastAsia="Times New Roman" w:hAnsi="Times New Roman" w:cs="Times New Roman"/>
          <w:sz w:val="28"/>
          <w:szCs w:val="28"/>
          <w:u w:val="single"/>
          <w:lang w:eastAsia="ar-SA"/>
        </w:rPr>
        <w:t>Фактический  адрес образовательного подразделения:</w:t>
      </w:r>
    </w:p>
    <w:p w:rsidR="006901AA" w:rsidRPr="00826060" w:rsidRDefault="00826060" w:rsidP="006901AA">
      <w:pPr>
        <w:spacing w:after="0" w:line="240" w:lineRule="auto"/>
        <w:ind w:left="1080" w:hanging="513"/>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369140, Карачаево-Черкесская Республика,  </w:t>
      </w:r>
      <w:proofErr w:type="spellStart"/>
      <w:r w:rsidR="006901AA">
        <w:rPr>
          <w:rFonts w:ascii="Times New Roman" w:eastAsia="Times New Roman" w:hAnsi="Times New Roman" w:cs="Times New Roman"/>
          <w:sz w:val="28"/>
          <w:szCs w:val="28"/>
          <w:lang w:eastAsia="ar-SA"/>
        </w:rPr>
        <w:t>Хабезский</w:t>
      </w:r>
      <w:proofErr w:type="spellEnd"/>
      <w:r w:rsidR="006901AA" w:rsidRPr="00826060">
        <w:rPr>
          <w:rFonts w:ascii="Times New Roman" w:eastAsia="Times New Roman" w:hAnsi="Times New Roman" w:cs="Times New Roman"/>
          <w:sz w:val="28"/>
          <w:szCs w:val="28"/>
          <w:lang w:eastAsia="ar-SA"/>
        </w:rPr>
        <w:t xml:space="preserve"> район,</w:t>
      </w:r>
    </w:p>
    <w:p w:rsidR="006901AA" w:rsidRPr="00826060" w:rsidRDefault="006901AA" w:rsidP="006901AA">
      <w:pPr>
        <w:spacing w:after="0" w:line="240" w:lineRule="auto"/>
        <w:ind w:left="1080" w:hanging="513"/>
        <w:jc w:val="both"/>
        <w:rPr>
          <w:rFonts w:ascii="Times New Roman" w:eastAsia="Times New Roman" w:hAnsi="Times New Roman" w:cs="Times New Roman"/>
          <w:sz w:val="28"/>
          <w:szCs w:val="28"/>
          <w:lang w:eastAsia="ar-SA"/>
        </w:rPr>
      </w:pPr>
      <w:proofErr w:type="spellStart"/>
      <w:r>
        <w:rPr>
          <w:rFonts w:ascii="Times New Roman" w:eastAsia="Times New Roman" w:hAnsi="Times New Roman" w:cs="Times New Roman"/>
          <w:sz w:val="28"/>
          <w:szCs w:val="28"/>
          <w:lang w:eastAsia="ar-SA"/>
        </w:rPr>
        <w:t>а</w:t>
      </w:r>
      <w:proofErr w:type="gramStart"/>
      <w:r>
        <w:rPr>
          <w:rFonts w:ascii="Times New Roman" w:eastAsia="Times New Roman" w:hAnsi="Times New Roman" w:cs="Times New Roman"/>
          <w:sz w:val="28"/>
          <w:szCs w:val="28"/>
          <w:lang w:eastAsia="ar-SA"/>
        </w:rPr>
        <w:t>.Х</w:t>
      </w:r>
      <w:proofErr w:type="gramEnd"/>
      <w:r>
        <w:rPr>
          <w:rFonts w:ascii="Times New Roman" w:eastAsia="Times New Roman" w:hAnsi="Times New Roman" w:cs="Times New Roman"/>
          <w:sz w:val="28"/>
          <w:szCs w:val="28"/>
          <w:lang w:eastAsia="ar-SA"/>
        </w:rPr>
        <w:t>абез</w:t>
      </w:r>
      <w:proofErr w:type="spellEnd"/>
      <w:r>
        <w:rPr>
          <w:rFonts w:ascii="Times New Roman" w:eastAsia="Times New Roman" w:hAnsi="Times New Roman" w:cs="Times New Roman"/>
          <w:sz w:val="28"/>
          <w:szCs w:val="28"/>
          <w:lang w:eastAsia="ar-SA"/>
        </w:rPr>
        <w:t>, ул. Ленина, 52</w:t>
      </w:r>
      <w:r w:rsidRPr="00826060">
        <w:rPr>
          <w:rFonts w:ascii="Times New Roman" w:eastAsia="Times New Roman" w:hAnsi="Times New Roman" w:cs="Times New Roman"/>
          <w:sz w:val="28"/>
          <w:szCs w:val="28"/>
          <w:lang w:eastAsia="ar-SA"/>
        </w:rPr>
        <w:t xml:space="preserve"> </w:t>
      </w:r>
    </w:p>
    <w:p w:rsidR="00826060" w:rsidRPr="00826060" w:rsidRDefault="00826060" w:rsidP="006901AA">
      <w:pPr>
        <w:spacing w:after="0" w:line="240" w:lineRule="auto"/>
        <w:ind w:left="1080" w:hanging="513"/>
        <w:jc w:val="both"/>
        <w:rPr>
          <w:rFonts w:ascii="Times New Roman" w:eastAsia="Times New Roman" w:hAnsi="Times New Roman" w:cs="Times New Roman"/>
          <w:sz w:val="28"/>
          <w:szCs w:val="28"/>
          <w:lang w:eastAsia="ar-SA"/>
        </w:rPr>
      </w:pPr>
    </w:p>
    <w:p w:rsidR="00826060" w:rsidRPr="00826060" w:rsidRDefault="00826060" w:rsidP="00826060">
      <w:pPr>
        <w:suppressAutoHyphens/>
        <w:spacing w:after="0" w:line="240" w:lineRule="auto"/>
        <w:jc w:val="center"/>
        <w:rPr>
          <w:rFonts w:ascii="Times New Roman" w:eastAsia="Arial" w:hAnsi="Times New Roman" w:cs="Times New Roman"/>
          <w:sz w:val="28"/>
          <w:szCs w:val="28"/>
          <w:u w:val="single"/>
          <w:lang w:eastAsia="ar-SA"/>
        </w:rPr>
      </w:pPr>
      <w:r w:rsidRPr="00826060">
        <w:rPr>
          <w:rFonts w:ascii="Times New Roman" w:eastAsia="Arial" w:hAnsi="Times New Roman" w:cs="Times New Roman"/>
          <w:sz w:val="28"/>
          <w:szCs w:val="28"/>
          <w:u w:val="single"/>
          <w:lang w:eastAsia="ar-SA"/>
        </w:rPr>
        <w:t>Официальный сайт образовательного подразделения:</w:t>
      </w:r>
    </w:p>
    <w:p w:rsidR="006901AA" w:rsidRPr="00690777" w:rsidRDefault="006901AA" w:rsidP="006901AA">
      <w:pPr>
        <w:pStyle w:val="a3"/>
        <w:jc w:val="center"/>
        <w:rPr>
          <w:sz w:val="28"/>
          <w:szCs w:val="28"/>
        </w:rPr>
      </w:pPr>
      <w:proofErr w:type="gramStart"/>
      <w:r>
        <w:rPr>
          <w:sz w:val="28"/>
          <w:szCs w:val="28"/>
          <w:lang w:val="en-US"/>
        </w:rPr>
        <w:t>www</w:t>
      </w:r>
      <w:proofErr w:type="gramEnd"/>
      <w:r>
        <w:rPr>
          <w:sz w:val="28"/>
          <w:szCs w:val="28"/>
        </w:rPr>
        <w:t xml:space="preserve"> </w:t>
      </w:r>
      <w:r w:rsidRPr="006842C9">
        <w:rPr>
          <w:bCs/>
        </w:rPr>
        <w:t>dosaaf</w:t>
      </w:r>
      <w:r>
        <w:t>09region</w:t>
      </w:r>
      <w:r w:rsidRPr="00B63306">
        <w:rPr>
          <w:sz w:val="28"/>
          <w:szCs w:val="28"/>
        </w:rPr>
        <w:t>.</w:t>
      </w:r>
      <w:proofErr w:type="spellStart"/>
      <w:r>
        <w:rPr>
          <w:sz w:val="28"/>
          <w:szCs w:val="28"/>
          <w:lang w:val="en-US"/>
        </w:rPr>
        <w:t>ru</w:t>
      </w:r>
      <w:proofErr w:type="spellEnd"/>
    </w:p>
    <w:p w:rsidR="00826060" w:rsidRPr="00826060" w:rsidRDefault="00826060" w:rsidP="00826060">
      <w:pPr>
        <w:spacing w:after="0" w:line="240" w:lineRule="auto"/>
        <w:ind w:left="1080"/>
        <w:jc w:val="center"/>
        <w:rPr>
          <w:rFonts w:ascii="Times New Roman" w:eastAsia="Times New Roman" w:hAnsi="Times New Roman" w:cs="Times New Roman"/>
          <w:b/>
          <w:sz w:val="28"/>
          <w:szCs w:val="28"/>
          <w:lang w:eastAsia="ar-SA"/>
        </w:rPr>
      </w:pPr>
    </w:p>
    <w:p w:rsidR="00826060" w:rsidRPr="00826060" w:rsidRDefault="00826060" w:rsidP="00826060">
      <w:pPr>
        <w:spacing w:after="0" w:line="240" w:lineRule="auto"/>
        <w:ind w:left="1080"/>
        <w:jc w:val="center"/>
        <w:rPr>
          <w:rFonts w:ascii="Times New Roman" w:eastAsia="Times New Roman" w:hAnsi="Times New Roman" w:cs="Times New Roman"/>
          <w:b/>
          <w:sz w:val="28"/>
          <w:szCs w:val="28"/>
          <w:lang w:eastAsia="ar-SA"/>
        </w:rPr>
      </w:pPr>
      <w:r w:rsidRPr="00826060">
        <w:rPr>
          <w:rFonts w:ascii="Times New Roman" w:eastAsia="Times New Roman" w:hAnsi="Times New Roman" w:cs="Times New Roman"/>
          <w:b/>
          <w:sz w:val="28"/>
          <w:szCs w:val="28"/>
          <w:lang w:eastAsia="ar-SA"/>
        </w:rPr>
        <w:t>2.Задачи и цели деятельности</w:t>
      </w:r>
    </w:p>
    <w:p w:rsidR="00826060" w:rsidRPr="00826060" w:rsidRDefault="00826060" w:rsidP="00826060">
      <w:pPr>
        <w:spacing w:after="0" w:line="240" w:lineRule="auto"/>
        <w:ind w:left="1080"/>
        <w:jc w:val="center"/>
        <w:rPr>
          <w:rFonts w:ascii="Times New Roman" w:eastAsia="Times New Roman" w:hAnsi="Times New Roman" w:cs="Times New Roman"/>
          <w:b/>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2.1.  Предметом    деятельности   образовательного подразделения является осуществление программ профессиональной подготовки, дополнительного образования граждан по следующим специальностям:</w:t>
      </w:r>
    </w:p>
    <w:p w:rsidR="00826060" w:rsidRPr="00AA0BF0" w:rsidRDefault="00826060" w:rsidP="00826060">
      <w:pPr>
        <w:numPr>
          <w:ilvl w:val="0"/>
          <w:numId w:val="2"/>
        </w:numPr>
        <w:tabs>
          <w:tab w:val="left" w:pos="0"/>
        </w:tabs>
        <w:spacing w:after="0" w:line="240" w:lineRule="auto"/>
        <w:jc w:val="both"/>
        <w:rPr>
          <w:rFonts w:ascii="Times New Roman" w:eastAsia="Times New Roman" w:hAnsi="Times New Roman" w:cs="Times New Roman"/>
          <w:sz w:val="28"/>
          <w:szCs w:val="28"/>
          <w:lang w:eastAsia="ar-SA"/>
        </w:rPr>
      </w:pPr>
      <w:r w:rsidRPr="00AA0BF0">
        <w:rPr>
          <w:rFonts w:ascii="Times New Roman" w:eastAsia="Times New Roman" w:hAnsi="Times New Roman" w:cs="Times New Roman"/>
          <w:sz w:val="28"/>
          <w:szCs w:val="28"/>
          <w:lang w:eastAsia="ar-SA"/>
        </w:rPr>
        <w:t>Подготовка водителей транспортных средств категории «В»;</w:t>
      </w:r>
    </w:p>
    <w:p w:rsidR="00826060" w:rsidRPr="00826060" w:rsidRDefault="00826060" w:rsidP="00826060">
      <w:pPr>
        <w:numPr>
          <w:ilvl w:val="0"/>
          <w:numId w:val="2"/>
        </w:numPr>
        <w:tabs>
          <w:tab w:val="left" w:pos="0"/>
        </w:tabs>
        <w:spacing w:after="0" w:line="240" w:lineRule="auto"/>
        <w:jc w:val="both"/>
        <w:rPr>
          <w:rFonts w:ascii="Times New Roman" w:eastAsia="Times New Roman" w:hAnsi="Times New Roman" w:cs="Times New Roman"/>
          <w:sz w:val="28"/>
          <w:szCs w:val="28"/>
          <w:lang w:eastAsia="ar-SA"/>
        </w:rPr>
      </w:pPr>
      <w:r w:rsidRPr="00AA0BF0">
        <w:rPr>
          <w:rFonts w:ascii="Times New Roman" w:eastAsia="Times New Roman" w:hAnsi="Times New Roman" w:cs="Times New Roman"/>
          <w:sz w:val="28"/>
          <w:szCs w:val="28"/>
          <w:lang w:eastAsia="ar-SA"/>
        </w:rPr>
        <w:t>Переподготовка водителей транспортных средств с категории «С» на</w:t>
      </w:r>
      <w:r w:rsidRPr="00826060">
        <w:rPr>
          <w:rFonts w:ascii="Times New Roman" w:eastAsia="Times New Roman" w:hAnsi="Times New Roman" w:cs="Times New Roman"/>
          <w:sz w:val="28"/>
          <w:szCs w:val="28"/>
          <w:lang w:eastAsia="ar-SA"/>
        </w:rPr>
        <w:t xml:space="preserve"> категорию «В»;</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2.2. Основная задача образовательного подразделения – подготовка кадров массовых технических профессий, ведение оборонно-спортивной работы.</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2.3. Целями дополнительной профессиональной подготовки, дополнительного образования в образовательном подразделении являются:</w:t>
      </w:r>
    </w:p>
    <w:p w:rsidR="00826060" w:rsidRPr="00826060" w:rsidRDefault="00826060" w:rsidP="00826060">
      <w:pPr>
        <w:suppressAutoHyphens/>
        <w:spacing w:after="0" w:line="240" w:lineRule="auto"/>
        <w:jc w:val="both"/>
        <w:rPr>
          <w:rFonts w:ascii="Times New Roman" w:eastAsia="Arial" w:hAnsi="Times New Roman" w:cs="Times New Roman"/>
          <w:sz w:val="24"/>
          <w:szCs w:val="24"/>
          <w:lang w:eastAsia="ar-SA"/>
        </w:rPr>
      </w:pPr>
      <w:r w:rsidRPr="00826060">
        <w:rPr>
          <w:rFonts w:ascii="Times New Roman" w:eastAsia="Arial" w:hAnsi="Times New Roman" w:cs="Times New Roman"/>
          <w:sz w:val="28"/>
          <w:szCs w:val="28"/>
          <w:lang w:eastAsia="ar-SA"/>
        </w:rPr>
        <w:t xml:space="preserve">-   подготовка  и  переподготовка  кадров  массовых профессий для удовлетворения потребности государственных и негосударственных предприятий, учреждений,  а также отдельных граждан по </w:t>
      </w:r>
      <w:proofErr w:type="gramStart"/>
      <w:r w:rsidRPr="00826060">
        <w:rPr>
          <w:rFonts w:ascii="Times New Roman" w:eastAsia="Arial" w:hAnsi="Times New Roman" w:cs="Times New Roman"/>
          <w:sz w:val="28"/>
          <w:szCs w:val="28"/>
          <w:lang w:eastAsia="ar-SA"/>
        </w:rPr>
        <w:t>специальностям</w:t>
      </w:r>
      <w:proofErr w:type="gramEnd"/>
      <w:r w:rsidRPr="00826060">
        <w:rPr>
          <w:rFonts w:ascii="Times New Roman" w:eastAsia="Arial" w:hAnsi="Times New Roman" w:cs="Times New Roman"/>
          <w:sz w:val="28"/>
          <w:szCs w:val="28"/>
          <w:lang w:eastAsia="ar-SA"/>
        </w:rPr>
        <w:t xml:space="preserve">  оговоренным в лицензии  на  ведение  образовательной  деятельности  образовательным подразделением</w:t>
      </w:r>
      <w:r w:rsidRPr="00826060">
        <w:rPr>
          <w:rFonts w:ascii="Times New Roman" w:eastAsia="Arial" w:hAnsi="Times New Roman" w:cs="Times New Roman"/>
          <w:sz w:val="24"/>
          <w:szCs w:val="24"/>
          <w:lang w:eastAsia="ar-SA"/>
        </w:rPr>
        <w:t>;</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удовлетворение потребностей личности в получении дополнительной профессиональной подготовки,  дополнительного  образования  (конкретной специальности, профессии) соответствующего уровня квалификации за плату на договорной основе;</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uppressAutoHyphens/>
        <w:spacing w:after="0" w:line="240" w:lineRule="auto"/>
        <w:rPr>
          <w:rFonts w:ascii="Times New Roman" w:eastAsia="Arial" w:hAnsi="Times New Roman" w:cs="Times New Roman"/>
          <w:sz w:val="28"/>
          <w:szCs w:val="28"/>
          <w:lang w:eastAsia="ar-SA"/>
        </w:rPr>
      </w:pPr>
      <w:r w:rsidRPr="00826060">
        <w:rPr>
          <w:rFonts w:ascii="Times New Roman" w:eastAsia="Arial" w:hAnsi="Times New Roman" w:cs="Times New Roman"/>
          <w:sz w:val="28"/>
          <w:szCs w:val="28"/>
          <w:lang w:eastAsia="ar-SA"/>
        </w:rPr>
        <w:t xml:space="preserve">- воспитание у </w:t>
      </w:r>
      <w:proofErr w:type="gramStart"/>
      <w:r w:rsidRPr="00826060">
        <w:rPr>
          <w:rFonts w:ascii="Times New Roman" w:eastAsia="Arial" w:hAnsi="Times New Roman" w:cs="Times New Roman"/>
          <w:sz w:val="28"/>
          <w:szCs w:val="28"/>
          <w:lang w:eastAsia="ar-SA"/>
        </w:rPr>
        <w:t>обучаемых</w:t>
      </w:r>
      <w:proofErr w:type="gramEnd"/>
      <w:r w:rsidRPr="00826060">
        <w:rPr>
          <w:rFonts w:ascii="Times New Roman" w:eastAsia="Arial" w:hAnsi="Times New Roman" w:cs="Times New Roman"/>
          <w:sz w:val="28"/>
          <w:szCs w:val="28"/>
          <w:lang w:eastAsia="ar-SA"/>
        </w:rPr>
        <w:t xml:space="preserve">  гражданственности, трудолюбия, ответственности, уважения  к  правам  и  свободам  человека,  любви к Отечеству, семье, окружающей среде;</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подготовка спортсменов по техническим и военно-прикладным видам спорта, привлечение юношей и девушек к занятиям физической культуры и спортом с учетом профессиональной подготовки специалистов в образовательном подразделении.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2.4. С целью выполнения основной задачи Местное отделение ДОСААФ России </w:t>
      </w:r>
      <w:proofErr w:type="spellStart"/>
      <w:r w:rsidR="006842C9">
        <w:rPr>
          <w:rFonts w:ascii="Times New Roman" w:eastAsia="Times New Roman" w:hAnsi="Times New Roman" w:cs="Times New Roman"/>
          <w:sz w:val="28"/>
          <w:szCs w:val="28"/>
          <w:lang w:eastAsia="ar-SA"/>
        </w:rPr>
        <w:t>Хабез</w:t>
      </w:r>
      <w:r w:rsidR="006842C9" w:rsidRPr="00826060">
        <w:rPr>
          <w:rFonts w:ascii="Times New Roman" w:eastAsia="Times New Roman" w:hAnsi="Times New Roman" w:cs="Times New Roman"/>
          <w:sz w:val="28"/>
          <w:szCs w:val="28"/>
          <w:lang w:eastAsia="ar-SA"/>
        </w:rPr>
        <w:t>ского</w:t>
      </w:r>
      <w:proofErr w:type="spellEnd"/>
      <w:r w:rsidRPr="00826060">
        <w:rPr>
          <w:rFonts w:ascii="Times New Roman" w:eastAsia="Times New Roman" w:hAnsi="Times New Roman" w:cs="Times New Roman"/>
          <w:sz w:val="28"/>
          <w:szCs w:val="28"/>
          <w:lang w:eastAsia="ar-SA"/>
        </w:rPr>
        <w:t xml:space="preserve"> района КЧР:</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специальные учебные классы теоретического и практического обучения, гаражи  с  пунктами  технического обслуживания, автодром, приобретает технику и другое оборудование;</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lastRenderedPageBreak/>
        <w:t>- обеспечивает содержание учебно-производственных помещений, учебной техники и другого оборудования, наглядных пособий в соответствии  и необходимостью для качественного проведения учебного процесса;</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организует в процессе проведения практических занятий изготовление учебных  наглядных   пособий  и   оборудования  силами  преподавателей, мастеров производственного обучения и обучающихся;</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проводит  мероприятия,  направленные   на   улучшение  организации проведения теоретических занятий и практического обучения;</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обеспечивает выполнение установленных планов и заданий по подготовке специалистов  и несет ответственность перед Региональным отделением  Общероссийской общественно-государственной организации «Добровольное общество содействия армии, авиации и флоту России» Карачаево-Черкесской Республики.</w:t>
      </w:r>
    </w:p>
    <w:p w:rsidR="00826060" w:rsidRPr="00826060" w:rsidRDefault="00826060" w:rsidP="00826060">
      <w:pPr>
        <w:spacing w:after="0" w:line="240" w:lineRule="auto"/>
        <w:ind w:left="108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постоянно проводит работу  с преподавателями и мастерами производственного </w:t>
      </w:r>
      <w:proofErr w:type="gramStart"/>
      <w:r w:rsidRPr="00826060">
        <w:rPr>
          <w:rFonts w:ascii="Times New Roman" w:eastAsia="Times New Roman" w:hAnsi="Times New Roman" w:cs="Times New Roman"/>
          <w:sz w:val="28"/>
          <w:szCs w:val="28"/>
          <w:lang w:eastAsia="ar-SA"/>
        </w:rPr>
        <w:t>обучения  по совершенствованию</w:t>
      </w:r>
      <w:proofErr w:type="gramEnd"/>
      <w:r w:rsidRPr="00826060">
        <w:rPr>
          <w:rFonts w:ascii="Times New Roman" w:eastAsia="Times New Roman" w:hAnsi="Times New Roman" w:cs="Times New Roman"/>
          <w:sz w:val="28"/>
          <w:szCs w:val="28"/>
          <w:lang w:eastAsia="ar-SA"/>
        </w:rPr>
        <w:t xml:space="preserve">  методики проведения занятий, их аттестации и повышения квалификации.</w:t>
      </w:r>
    </w:p>
    <w:p w:rsidR="00826060" w:rsidRPr="00826060" w:rsidRDefault="00826060" w:rsidP="00826060">
      <w:pPr>
        <w:spacing w:after="0" w:line="240" w:lineRule="auto"/>
        <w:ind w:left="1080"/>
        <w:jc w:val="both"/>
        <w:rPr>
          <w:rFonts w:ascii="Times New Roman" w:eastAsia="Times New Roman" w:hAnsi="Times New Roman" w:cs="Times New Roman"/>
          <w:sz w:val="28"/>
          <w:szCs w:val="28"/>
          <w:lang w:eastAsia="ar-SA"/>
        </w:rPr>
      </w:pPr>
    </w:p>
    <w:p w:rsidR="00826060" w:rsidRPr="00826060" w:rsidRDefault="00826060" w:rsidP="00826060">
      <w:pPr>
        <w:numPr>
          <w:ilvl w:val="0"/>
          <w:numId w:val="3"/>
        </w:numPr>
        <w:tabs>
          <w:tab w:val="left" w:pos="0"/>
        </w:tabs>
        <w:spacing w:after="0" w:line="240" w:lineRule="auto"/>
        <w:jc w:val="center"/>
        <w:rPr>
          <w:rFonts w:ascii="Times New Roman" w:eastAsia="Times New Roman" w:hAnsi="Times New Roman" w:cs="Times New Roman"/>
          <w:b/>
          <w:sz w:val="28"/>
          <w:szCs w:val="28"/>
          <w:lang w:eastAsia="ar-SA"/>
        </w:rPr>
      </w:pPr>
      <w:r w:rsidRPr="00826060">
        <w:rPr>
          <w:rFonts w:ascii="Times New Roman" w:eastAsia="Times New Roman" w:hAnsi="Times New Roman" w:cs="Times New Roman"/>
          <w:b/>
          <w:sz w:val="28"/>
          <w:szCs w:val="28"/>
          <w:lang w:eastAsia="ar-SA"/>
        </w:rPr>
        <w:t>Организация профессиональной подготовки</w:t>
      </w:r>
    </w:p>
    <w:p w:rsidR="00826060" w:rsidRPr="00826060" w:rsidRDefault="00826060" w:rsidP="00826060">
      <w:pPr>
        <w:spacing w:after="0" w:line="240" w:lineRule="auto"/>
        <w:ind w:left="360"/>
        <w:rPr>
          <w:rFonts w:ascii="Times New Roman" w:eastAsia="Times New Roman" w:hAnsi="Times New Roman" w:cs="Times New Roman"/>
          <w:b/>
          <w:sz w:val="28"/>
          <w:szCs w:val="28"/>
          <w:lang w:eastAsia="ar-SA"/>
        </w:rPr>
      </w:pPr>
    </w:p>
    <w:p w:rsidR="00826060" w:rsidRPr="00826060" w:rsidRDefault="00826060" w:rsidP="00826060">
      <w:pPr>
        <w:numPr>
          <w:ilvl w:val="1"/>
          <w:numId w:val="3"/>
        </w:num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Учебная работа образовательного подразделения регламентируется «Руководством по организации учебного процесса» учебными планами и программами  на основе государственных образовательных стандартов и другими локальными документами.</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numPr>
          <w:ilvl w:val="1"/>
          <w:numId w:val="3"/>
        </w:num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Основными формами учебной работы являются:</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занятие  в  классе со всем  составом  </w:t>
      </w:r>
      <w:proofErr w:type="gramStart"/>
      <w:r w:rsidRPr="00826060">
        <w:rPr>
          <w:rFonts w:ascii="Times New Roman" w:eastAsia="Times New Roman" w:hAnsi="Times New Roman" w:cs="Times New Roman"/>
          <w:sz w:val="28"/>
          <w:szCs w:val="28"/>
          <w:lang w:eastAsia="ar-SA"/>
        </w:rPr>
        <w:t>обучающихся</w:t>
      </w:r>
      <w:proofErr w:type="gramEnd"/>
      <w:r w:rsidRPr="00826060">
        <w:rPr>
          <w:rFonts w:ascii="Times New Roman" w:eastAsia="Times New Roman" w:hAnsi="Times New Roman" w:cs="Times New Roman"/>
          <w:sz w:val="28"/>
          <w:szCs w:val="28"/>
          <w:lang w:eastAsia="ar-SA"/>
        </w:rPr>
        <w:t xml:space="preserve">  под руководством преподавателя,</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консультации  и самостоятельная работа  </w:t>
      </w:r>
      <w:proofErr w:type="gramStart"/>
      <w:r w:rsidRPr="00826060">
        <w:rPr>
          <w:rFonts w:ascii="Times New Roman" w:eastAsia="Times New Roman" w:hAnsi="Times New Roman" w:cs="Times New Roman"/>
          <w:sz w:val="28"/>
          <w:szCs w:val="28"/>
          <w:lang w:eastAsia="ar-SA"/>
        </w:rPr>
        <w:t>обучающихся</w:t>
      </w:r>
      <w:proofErr w:type="gramEnd"/>
      <w:r w:rsidRPr="00826060">
        <w:rPr>
          <w:rFonts w:ascii="Times New Roman" w:eastAsia="Times New Roman" w:hAnsi="Times New Roman" w:cs="Times New Roman"/>
          <w:sz w:val="28"/>
          <w:szCs w:val="28"/>
          <w:lang w:eastAsia="ar-SA"/>
        </w:rPr>
        <w:t>, в том числе по заданию преподавателя;</w:t>
      </w:r>
    </w:p>
    <w:p w:rsidR="00826060" w:rsidRPr="00826060" w:rsidRDefault="00826060" w:rsidP="00826060">
      <w:pPr>
        <w:tabs>
          <w:tab w:val="left" w:pos="142"/>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практическая   работа    на   изучаемой  технике, предусмотренной </w:t>
      </w:r>
    </w:p>
    <w:p w:rsidR="00826060" w:rsidRPr="00826060" w:rsidRDefault="00826060" w:rsidP="00826060">
      <w:pPr>
        <w:tabs>
          <w:tab w:val="left" w:pos="142"/>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программой.</w:t>
      </w:r>
    </w:p>
    <w:p w:rsidR="00826060" w:rsidRPr="00826060" w:rsidRDefault="00826060" w:rsidP="00826060">
      <w:pPr>
        <w:tabs>
          <w:tab w:val="left" w:pos="360"/>
        </w:tabs>
        <w:spacing w:after="0" w:line="240" w:lineRule="auto"/>
        <w:ind w:left="284"/>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3.3.      В процессе обучения преподавателями  и мастерами производственного обучения   проводится  систематическая  проверка  успеваемости  по  пятибалльной системе. Оценки теоретических знаний и практических навыков заносятся в журнал учебных занятий.</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3.4.     Основными документами планирования образовательного процесса являются: </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приказ  об  итогах   профессиональной    подготовки    специалистов  за истекший год и задачах на новый год;</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lastRenderedPageBreak/>
        <w:t>-   план подготовки специалистов и финансовый план;</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учебный план профессиональной подготовки кадров по специальностям на учебный год;</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план совершенствования учебно-материальной базы;</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расчет     педагогической     нагрузки    преподавателей   и   мастеров   производственного обучения на год; </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расписание занятий и график очередности прохождения практического обучения;</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план методической работы;</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распорядок дня.</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3.5. Основными документами учета учебного процесса являются:</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журнал учета занятий;</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карточка учета практических работ;</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путевой лист;</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экзаменационный протокол;</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реестр выдачи свидетельств об окончании обучения.</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numPr>
          <w:ilvl w:val="1"/>
          <w:numId w:val="4"/>
        </w:num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На  обучение  дополнительной  профессиональной  подготовки, дополнительного образования принимаются лица, состояние здоровья которых удовлетворяет медицинским требованиям по обучаемой профессии.</w:t>
      </w:r>
    </w:p>
    <w:p w:rsidR="00826060" w:rsidRPr="00826060" w:rsidRDefault="00826060" w:rsidP="00826060">
      <w:pPr>
        <w:tabs>
          <w:tab w:val="left" w:pos="360"/>
        </w:tabs>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tabs>
          <w:tab w:val="left" w:pos="284"/>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3.7.Местное отделение ДОСААФ России </w:t>
      </w:r>
      <w:proofErr w:type="spellStart"/>
      <w:r w:rsidR="006842C9">
        <w:rPr>
          <w:rFonts w:ascii="Times New Roman" w:eastAsia="Times New Roman" w:hAnsi="Times New Roman" w:cs="Times New Roman"/>
          <w:sz w:val="28"/>
          <w:szCs w:val="28"/>
          <w:lang w:eastAsia="ar-SA"/>
        </w:rPr>
        <w:t>Хабез</w:t>
      </w:r>
      <w:r w:rsidR="006842C9" w:rsidRPr="00826060">
        <w:rPr>
          <w:rFonts w:ascii="Times New Roman" w:eastAsia="Times New Roman" w:hAnsi="Times New Roman" w:cs="Times New Roman"/>
          <w:sz w:val="28"/>
          <w:szCs w:val="28"/>
          <w:lang w:eastAsia="ar-SA"/>
        </w:rPr>
        <w:t>ского</w:t>
      </w:r>
      <w:proofErr w:type="spellEnd"/>
      <w:r w:rsidRPr="00826060">
        <w:rPr>
          <w:rFonts w:ascii="Times New Roman" w:eastAsia="Times New Roman" w:hAnsi="Times New Roman" w:cs="Times New Roman"/>
          <w:sz w:val="28"/>
          <w:szCs w:val="28"/>
          <w:lang w:eastAsia="ar-SA"/>
        </w:rPr>
        <w:t xml:space="preserve"> района КЧР согласно (п.1 ст.5 Федерального закона Российской Федерации от 29 декабря 2012г. № 273-ФЗ  «Об образовании») гарантирует государственные  права гражданам Российской  Федерации  в области образования. </w:t>
      </w:r>
      <w:proofErr w:type="gramStart"/>
      <w:r w:rsidRPr="00826060">
        <w:rPr>
          <w:rFonts w:ascii="Times New Roman" w:eastAsia="Times New Roman" w:hAnsi="Times New Roman" w:cs="Times New Roman"/>
          <w:sz w:val="28"/>
          <w:szCs w:val="28"/>
          <w:lang w:eastAsia="ar-SA"/>
        </w:rPr>
        <w:t>А именно: гражданам Российской Федерации гарантируется возможность получения дополнительной профессиональной подготовки, дополнительного образования независимо  от  пола, расы, национальности, языка, происхождения, места жительства, отношения к религии, убеждений, принадлежности к  общественным  организациям  (объединениям),  возраста, состояния здоровья, социального, имущественного и должностного положения, наличия судимости.</w:t>
      </w:r>
      <w:proofErr w:type="gramEnd"/>
      <w:r w:rsidRPr="00826060">
        <w:rPr>
          <w:rFonts w:ascii="Times New Roman" w:eastAsia="Times New Roman" w:hAnsi="Times New Roman" w:cs="Times New Roman"/>
          <w:sz w:val="28"/>
          <w:szCs w:val="28"/>
          <w:lang w:eastAsia="ar-SA"/>
        </w:rPr>
        <w:t xml:space="preserve"> Ограничения прав граждан на дополнительную профессиональную подготовку, дополнительного образования по признакам пола, возраста, состояния  здоровья, наличия  судимости  могут  быть установлены только законом.</w:t>
      </w:r>
    </w:p>
    <w:p w:rsidR="00826060" w:rsidRPr="00826060" w:rsidRDefault="00826060" w:rsidP="00826060">
      <w:pPr>
        <w:tabs>
          <w:tab w:val="left" w:pos="360"/>
        </w:tabs>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uppressAutoHyphens/>
        <w:autoSpaceDE w:val="0"/>
        <w:spacing w:after="0" w:line="240" w:lineRule="auto"/>
        <w:jc w:val="both"/>
        <w:rPr>
          <w:rFonts w:ascii="Times New Roman" w:eastAsia="Arial" w:hAnsi="Times New Roman" w:cs="Times New Roman"/>
          <w:sz w:val="28"/>
          <w:szCs w:val="28"/>
          <w:lang w:eastAsia="ar-SA"/>
        </w:rPr>
      </w:pPr>
      <w:r w:rsidRPr="00826060">
        <w:rPr>
          <w:rFonts w:ascii="Times New Roman" w:eastAsia="Arial" w:hAnsi="Times New Roman" w:cs="Times New Roman"/>
          <w:sz w:val="28"/>
          <w:szCs w:val="28"/>
          <w:lang w:eastAsia="ar-SA"/>
        </w:rPr>
        <w:t xml:space="preserve">3.8. </w:t>
      </w:r>
      <w:proofErr w:type="gramStart"/>
      <w:r w:rsidRPr="00826060">
        <w:rPr>
          <w:rFonts w:ascii="Times New Roman" w:eastAsia="Arial" w:hAnsi="Times New Roman" w:cs="Times New Roman"/>
          <w:sz w:val="28"/>
          <w:szCs w:val="28"/>
          <w:lang w:eastAsia="ar-SA"/>
        </w:rPr>
        <w:t xml:space="preserve">При приеме обучающегося в образовательное подразделение МО ДОСААФ России </w:t>
      </w:r>
      <w:proofErr w:type="spellStart"/>
      <w:r w:rsidR="006842C9">
        <w:rPr>
          <w:rFonts w:ascii="Times New Roman" w:eastAsia="Times New Roman" w:hAnsi="Times New Roman" w:cs="Times New Roman"/>
          <w:sz w:val="28"/>
          <w:szCs w:val="28"/>
          <w:lang w:eastAsia="ar-SA"/>
        </w:rPr>
        <w:t>Хабез</w:t>
      </w:r>
      <w:r w:rsidR="006842C9" w:rsidRPr="00826060">
        <w:rPr>
          <w:rFonts w:ascii="Times New Roman" w:eastAsia="Times New Roman" w:hAnsi="Times New Roman" w:cs="Times New Roman"/>
          <w:sz w:val="28"/>
          <w:szCs w:val="28"/>
          <w:lang w:eastAsia="ar-SA"/>
        </w:rPr>
        <w:t>ского</w:t>
      </w:r>
      <w:proofErr w:type="spellEnd"/>
      <w:r w:rsidRPr="00826060">
        <w:rPr>
          <w:rFonts w:ascii="Times New Roman" w:eastAsia="Arial" w:hAnsi="Times New Roman" w:cs="Times New Roman"/>
          <w:sz w:val="28"/>
          <w:szCs w:val="28"/>
          <w:lang w:eastAsia="ar-SA"/>
        </w:rPr>
        <w:t xml:space="preserve"> района КЧР информирует  его и (или) его родителей (законных представителей) с Положением образовательного подразделения, лицензией на право ведения образовательной деятельности, со свидетельством о государственной аккредитации образовательного подразделения, (при наличии), основными образовательными программами, реализуемыми этим образовательным подразделением, и другими документами, регламентирующими организацию образовательного процесса.</w:t>
      </w:r>
      <w:proofErr w:type="gramEnd"/>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3.9.     Образовательное  подразделение  Местного  отделения  ДОСААФ  России  </w:t>
      </w:r>
      <w:proofErr w:type="spellStart"/>
      <w:r w:rsidR="006842C9">
        <w:rPr>
          <w:rFonts w:ascii="Times New Roman" w:eastAsia="Times New Roman" w:hAnsi="Times New Roman" w:cs="Times New Roman"/>
          <w:sz w:val="28"/>
          <w:szCs w:val="28"/>
          <w:lang w:eastAsia="ar-SA"/>
        </w:rPr>
        <w:t>Хабез</w:t>
      </w:r>
      <w:r w:rsidR="006842C9" w:rsidRPr="00826060">
        <w:rPr>
          <w:rFonts w:ascii="Times New Roman" w:eastAsia="Times New Roman" w:hAnsi="Times New Roman" w:cs="Times New Roman"/>
          <w:sz w:val="28"/>
          <w:szCs w:val="28"/>
          <w:lang w:eastAsia="ar-SA"/>
        </w:rPr>
        <w:t>ского</w:t>
      </w:r>
      <w:proofErr w:type="spellEnd"/>
      <w:r w:rsidRPr="00826060">
        <w:rPr>
          <w:rFonts w:ascii="Times New Roman" w:eastAsia="Times New Roman" w:hAnsi="Times New Roman" w:cs="Times New Roman"/>
          <w:sz w:val="28"/>
          <w:szCs w:val="28"/>
          <w:lang w:eastAsia="ar-SA"/>
        </w:rPr>
        <w:t xml:space="preserve"> района КЧР  оказывает платные услуги  дополнительной профессиональной подготовки, дополнительного образования,  которые  предоставляются  на  договорной основе заключаемые между образовательным подразделением и обучающимися либо,  с их родителями  (законными   представителями)  если желающие обучаться  не достигли совершеннолетия.</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3.10.  Прием на обучение осуществляется в порядке свободного набора по договорам граждан, а также по договорам с предприятиями  (учреждениями) для составления договора обучаемые предоставляют:</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паспорт;</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документ об образовании;</w:t>
      </w:r>
    </w:p>
    <w:p w:rsidR="00826060" w:rsidRPr="00826060" w:rsidRDefault="00826060" w:rsidP="00826060">
      <w:pPr>
        <w:tabs>
          <w:tab w:val="left" w:pos="426"/>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медицинскую справку о профессиональной пригодности;</w:t>
      </w:r>
    </w:p>
    <w:p w:rsidR="00826060" w:rsidRPr="00826060" w:rsidRDefault="00826060" w:rsidP="00826060">
      <w:pPr>
        <w:tabs>
          <w:tab w:val="left" w:pos="36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заявление о желании обучаться по избранной</w:t>
      </w:r>
      <w:r w:rsidRPr="00826060">
        <w:rPr>
          <w:rFonts w:ascii="Times New Roman" w:eastAsia="Times New Roman" w:hAnsi="Times New Roman" w:cs="Times New Roman"/>
          <w:sz w:val="28"/>
          <w:szCs w:val="28"/>
          <w:lang w:eastAsia="ar-SA"/>
        </w:rPr>
        <w:tab/>
        <w:t xml:space="preserve"> профессии;</w:t>
      </w:r>
    </w:p>
    <w:p w:rsidR="00826060" w:rsidRPr="00826060" w:rsidRDefault="00826060" w:rsidP="00826060">
      <w:pPr>
        <w:tabs>
          <w:tab w:val="left" w:pos="360"/>
        </w:tabs>
        <w:spacing w:after="0" w:line="240" w:lineRule="auto"/>
        <w:ind w:left="284" w:hanging="284"/>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согласие об использовании его персональных данных для составления    </w:t>
      </w:r>
    </w:p>
    <w:p w:rsidR="00826060" w:rsidRPr="00826060" w:rsidRDefault="00826060" w:rsidP="00826060">
      <w:pPr>
        <w:tabs>
          <w:tab w:val="left" w:pos="360"/>
        </w:tabs>
        <w:spacing w:after="0" w:line="240" w:lineRule="auto"/>
        <w:ind w:left="284" w:hanging="284"/>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документов.  </w:t>
      </w:r>
    </w:p>
    <w:p w:rsidR="00826060" w:rsidRPr="00826060" w:rsidRDefault="00826060" w:rsidP="00826060">
      <w:pPr>
        <w:autoSpaceDE w:val="0"/>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3.11. Учебные группы для теоретической подготовки формируются численностью  до  30 человек,  начало, и окончание занятий определяется  приказом по мере формированию групп.</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3.12.  Зачисление </w:t>
      </w:r>
      <w:proofErr w:type="gramStart"/>
      <w:r w:rsidRPr="00826060">
        <w:rPr>
          <w:rFonts w:ascii="Times New Roman" w:eastAsia="Times New Roman" w:hAnsi="Times New Roman" w:cs="Times New Roman"/>
          <w:sz w:val="28"/>
          <w:szCs w:val="28"/>
          <w:lang w:eastAsia="ar-SA"/>
        </w:rPr>
        <w:t>обучающихся</w:t>
      </w:r>
      <w:proofErr w:type="gramEnd"/>
      <w:r w:rsidRPr="00826060">
        <w:rPr>
          <w:rFonts w:ascii="Times New Roman" w:eastAsia="Times New Roman" w:hAnsi="Times New Roman" w:cs="Times New Roman"/>
          <w:sz w:val="28"/>
          <w:szCs w:val="28"/>
          <w:lang w:eastAsia="ar-SA"/>
        </w:rPr>
        <w:t xml:space="preserve">  производится  приказом по  Местному       </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отделению ДОСААФ России  </w:t>
      </w:r>
      <w:proofErr w:type="spellStart"/>
      <w:r w:rsidR="006842C9">
        <w:rPr>
          <w:rFonts w:ascii="Times New Roman" w:eastAsia="Times New Roman" w:hAnsi="Times New Roman" w:cs="Times New Roman"/>
          <w:sz w:val="28"/>
          <w:szCs w:val="28"/>
          <w:lang w:eastAsia="ar-SA"/>
        </w:rPr>
        <w:t>Хабез</w:t>
      </w:r>
      <w:r w:rsidR="006842C9" w:rsidRPr="00826060">
        <w:rPr>
          <w:rFonts w:ascii="Times New Roman" w:eastAsia="Times New Roman" w:hAnsi="Times New Roman" w:cs="Times New Roman"/>
          <w:sz w:val="28"/>
          <w:szCs w:val="28"/>
          <w:lang w:eastAsia="ar-SA"/>
        </w:rPr>
        <w:t>ского</w:t>
      </w:r>
      <w:proofErr w:type="spellEnd"/>
      <w:r w:rsidRPr="00826060">
        <w:rPr>
          <w:rFonts w:ascii="Times New Roman" w:eastAsia="Times New Roman" w:hAnsi="Times New Roman" w:cs="Times New Roman"/>
          <w:sz w:val="28"/>
          <w:szCs w:val="28"/>
          <w:lang w:eastAsia="ar-SA"/>
        </w:rPr>
        <w:t xml:space="preserve"> района КЧР.</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В приказе о формировании групп определяются:</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наименование профессии;</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номер учебной группы;</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Ф.И.О. обучающегося;</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ведущий преподаватель и старший группы (при необходимости);</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мастер производственного обучения вождению (при необходимости);</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сроки начала и окончания обучения.</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Лица,  не  указанные  в  приказе,  не  могут быть  занесены в журнал учета занятий и допущены к обучению.</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3.13.  Выпуск обучающихся и их отчисление оформляется приказом по Местному отделению ДОСААФ России  </w:t>
      </w:r>
      <w:proofErr w:type="spellStart"/>
      <w:r w:rsidR="006842C9">
        <w:rPr>
          <w:rFonts w:ascii="Times New Roman" w:eastAsia="Times New Roman" w:hAnsi="Times New Roman" w:cs="Times New Roman"/>
          <w:sz w:val="28"/>
          <w:szCs w:val="28"/>
          <w:lang w:eastAsia="ar-SA"/>
        </w:rPr>
        <w:t>Хабез</w:t>
      </w:r>
      <w:r w:rsidR="006842C9" w:rsidRPr="00826060">
        <w:rPr>
          <w:rFonts w:ascii="Times New Roman" w:eastAsia="Times New Roman" w:hAnsi="Times New Roman" w:cs="Times New Roman"/>
          <w:sz w:val="28"/>
          <w:szCs w:val="28"/>
          <w:lang w:eastAsia="ar-SA"/>
        </w:rPr>
        <w:t>ского</w:t>
      </w:r>
      <w:proofErr w:type="spellEnd"/>
      <w:r w:rsidRPr="00826060">
        <w:rPr>
          <w:rFonts w:ascii="Times New Roman" w:eastAsia="Times New Roman" w:hAnsi="Times New Roman" w:cs="Times New Roman"/>
          <w:sz w:val="28"/>
          <w:szCs w:val="28"/>
          <w:lang w:eastAsia="ar-SA"/>
        </w:rPr>
        <w:t xml:space="preserve"> района КЧР.</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3.14. </w:t>
      </w:r>
      <w:proofErr w:type="gramStart"/>
      <w:r w:rsidRPr="00826060">
        <w:rPr>
          <w:rFonts w:ascii="Times New Roman" w:eastAsia="Times New Roman" w:hAnsi="Times New Roman" w:cs="Times New Roman"/>
          <w:sz w:val="28"/>
          <w:szCs w:val="28"/>
          <w:lang w:eastAsia="ar-SA"/>
        </w:rPr>
        <w:t>Обучающиеся</w:t>
      </w:r>
      <w:proofErr w:type="gramEnd"/>
      <w:r w:rsidRPr="00826060">
        <w:rPr>
          <w:rFonts w:ascii="Times New Roman" w:eastAsia="Times New Roman" w:hAnsi="Times New Roman" w:cs="Times New Roman"/>
          <w:sz w:val="28"/>
          <w:szCs w:val="28"/>
          <w:lang w:eastAsia="ar-SA"/>
        </w:rPr>
        <w:t xml:space="preserve"> могут быть отчислены:</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по собственному заявлению;</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в связи с изменением места жительства и призыву в Вооруженные Силы РФ;</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в связи с неуспеваемостью по основным предметам.</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CA7A43" w:rsidRDefault="00826060" w:rsidP="00CA7A43">
      <w:pPr>
        <w:pStyle w:val="Style5"/>
        <w:widowControl/>
        <w:spacing w:line="547" w:lineRule="exact"/>
        <w:rPr>
          <w:rStyle w:val="FontStyle14"/>
        </w:rPr>
      </w:pPr>
      <w:r w:rsidRPr="00826060">
        <w:rPr>
          <w:rFonts w:eastAsia="Arial"/>
          <w:sz w:val="28"/>
          <w:szCs w:val="28"/>
          <w:lang w:eastAsia="ar-SA"/>
        </w:rPr>
        <w:lastRenderedPageBreak/>
        <w:t>3.15. Оплата за обучение осуществляется</w:t>
      </w:r>
      <w:r w:rsidR="00CA7A43">
        <w:rPr>
          <w:rFonts w:eastAsia="Arial"/>
          <w:sz w:val="28"/>
          <w:szCs w:val="28"/>
          <w:lang w:eastAsia="ar-SA"/>
        </w:rPr>
        <w:t xml:space="preserve"> обучающимися или организациями </w:t>
      </w:r>
      <w:r w:rsidRPr="00826060">
        <w:rPr>
          <w:rFonts w:eastAsia="Arial"/>
          <w:sz w:val="28"/>
          <w:szCs w:val="28"/>
          <w:lang w:eastAsia="ar-SA"/>
        </w:rPr>
        <w:t xml:space="preserve">через </w:t>
      </w:r>
      <w:r w:rsidR="00CA7A43">
        <w:rPr>
          <w:rStyle w:val="FontStyle14"/>
        </w:rPr>
        <w:t xml:space="preserve">Северо-Кавказский банк Сбербанка России </w:t>
      </w:r>
      <w:proofErr w:type="spellStart"/>
      <w:r w:rsidR="00CA7A43">
        <w:rPr>
          <w:rStyle w:val="FontStyle14"/>
        </w:rPr>
        <w:t>г</w:t>
      </w:r>
      <w:proofErr w:type="gramStart"/>
      <w:r w:rsidR="00CA7A43">
        <w:rPr>
          <w:rStyle w:val="FontStyle14"/>
        </w:rPr>
        <w:t>.С</w:t>
      </w:r>
      <w:proofErr w:type="gramEnd"/>
      <w:r w:rsidR="00CA7A43">
        <w:rPr>
          <w:rStyle w:val="FontStyle14"/>
        </w:rPr>
        <w:t>таврополь</w:t>
      </w:r>
      <w:proofErr w:type="spellEnd"/>
      <w:r w:rsidR="00CA7A43">
        <w:rPr>
          <w:rStyle w:val="FontStyle14"/>
        </w:rPr>
        <w:t xml:space="preserve"> </w:t>
      </w:r>
    </w:p>
    <w:p w:rsidR="00826060" w:rsidRPr="00826060" w:rsidRDefault="00826060" w:rsidP="00826060">
      <w:pPr>
        <w:suppressAutoHyphens/>
        <w:spacing w:after="0" w:line="240" w:lineRule="auto"/>
        <w:jc w:val="both"/>
        <w:rPr>
          <w:rFonts w:ascii="Times New Roman" w:eastAsia="Arial" w:hAnsi="Times New Roman" w:cs="Times New Roman"/>
          <w:sz w:val="28"/>
          <w:szCs w:val="28"/>
          <w:lang w:eastAsia="ar-SA"/>
        </w:rPr>
      </w:pPr>
      <w:r w:rsidRPr="00826060">
        <w:rPr>
          <w:rFonts w:ascii="Times New Roman" w:eastAsia="Arial" w:hAnsi="Times New Roman" w:cs="Times New Roman"/>
          <w:sz w:val="28"/>
          <w:szCs w:val="28"/>
          <w:lang w:eastAsia="ar-SA"/>
        </w:rPr>
        <w:t xml:space="preserve">и через кассу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Pr="00826060">
        <w:rPr>
          <w:rFonts w:ascii="Times New Roman" w:eastAsia="Arial" w:hAnsi="Times New Roman" w:cs="Times New Roman"/>
          <w:sz w:val="28"/>
          <w:szCs w:val="28"/>
          <w:lang w:eastAsia="ar-SA"/>
        </w:rPr>
        <w:t>кого</w:t>
      </w:r>
      <w:proofErr w:type="spellEnd"/>
      <w:r w:rsidRPr="00826060">
        <w:rPr>
          <w:rFonts w:ascii="Times New Roman" w:eastAsia="Arial" w:hAnsi="Times New Roman" w:cs="Times New Roman"/>
          <w:sz w:val="28"/>
          <w:szCs w:val="28"/>
          <w:lang w:eastAsia="ar-SA"/>
        </w:rPr>
        <w:t xml:space="preserve"> района КЧР. </w:t>
      </w:r>
      <w:r w:rsidR="00CA7A43">
        <w:rPr>
          <w:rFonts w:ascii="Times New Roman" w:eastAsia="Arial" w:hAnsi="Times New Roman" w:cs="Times New Roman"/>
          <w:sz w:val="28"/>
          <w:szCs w:val="28"/>
          <w:lang w:eastAsia="ar-SA"/>
        </w:rPr>
        <w:t xml:space="preserve"> </w:t>
      </w:r>
      <w:r w:rsidRPr="00826060">
        <w:rPr>
          <w:rFonts w:ascii="Times New Roman" w:eastAsia="Arial" w:hAnsi="Times New Roman" w:cs="Times New Roman"/>
          <w:sz w:val="28"/>
          <w:szCs w:val="28"/>
          <w:lang w:eastAsia="ar-SA"/>
        </w:rPr>
        <w:t xml:space="preserve">В период обучения допускается внесение оплаты частично,  </w:t>
      </w:r>
      <w:proofErr w:type="gramStart"/>
      <w:r w:rsidRPr="00826060">
        <w:rPr>
          <w:rFonts w:ascii="Times New Roman" w:eastAsia="Arial" w:hAnsi="Times New Roman" w:cs="Times New Roman"/>
          <w:sz w:val="28"/>
          <w:szCs w:val="28"/>
          <w:lang w:eastAsia="ar-SA"/>
        </w:rPr>
        <w:t>согласно</w:t>
      </w:r>
      <w:proofErr w:type="gramEnd"/>
      <w:r w:rsidRPr="00826060">
        <w:rPr>
          <w:rFonts w:ascii="Times New Roman" w:eastAsia="Arial" w:hAnsi="Times New Roman" w:cs="Times New Roman"/>
          <w:sz w:val="28"/>
          <w:szCs w:val="28"/>
          <w:lang w:eastAsia="ar-SA"/>
        </w:rPr>
        <w:t xml:space="preserve">  заключённого договора.</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3.16. Численность учащихся и структура приема их на обучение не могут превышать показателей, определенных в приложении к лицензии.</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3.17.   В  образовательном  подразделении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устанавливаются следующие виды занятий: лекции, консультации, практические занятия. Продолжительность  теоретических  занятий 45 минут, практических – 60 минут. Теоретические занятия по каждому предмету планируются не более четырёх, практические – не более  четырёх часов в день на каждого обучаемого.</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autoSpaceDE w:val="0"/>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3.18.  </w:t>
      </w:r>
      <w:proofErr w:type="gramStart"/>
      <w:r w:rsidRPr="00826060">
        <w:rPr>
          <w:rFonts w:ascii="Times New Roman" w:eastAsia="Times New Roman" w:hAnsi="Times New Roman" w:cs="Times New Roman"/>
          <w:sz w:val="28"/>
          <w:szCs w:val="28"/>
          <w:lang w:eastAsia="ar-SA"/>
        </w:rPr>
        <w:t xml:space="preserve">Образовательные программы образовательного подразделения МО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дополнительной профессиональной подготовки, дополнительного образования включают в себя учебный план, рабочие программы учебных курсов, предметов дисциплин (модулей), программы учебной практики (производственного обучения) и производственной практики, календарный учебный график и другие методические материалы, которые ежегодно обновляются образовательным  подразделением  с  учетом  развития науки, техники, культуры, экономики, технологии и социальной сферы.</w:t>
      </w:r>
      <w:proofErr w:type="gramEnd"/>
      <w:r w:rsidRPr="00826060">
        <w:rPr>
          <w:rFonts w:ascii="Times New Roman" w:eastAsia="Times New Roman" w:hAnsi="Times New Roman" w:cs="Times New Roman"/>
          <w:sz w:val="28"/>
          <w:szCs w:val="28"/>
          <w:lang w:eastAsia="ar-SA"/>
        </w:rPr>
        <w:t xml:space="preserve"> При формировании образовательных программ дополнительной профессиональной подготовки, дополнительного образования может быть использован модульный подход</w:t>
      </w:r>
      <w:proofErr w:type="gramStart"/>
      <w:r w:rsidRPr="00826060">
        <w:rPr>
          <w:rFonts w:ascii="Times New Roman" w:eastAsia="Times New Roman" w:hAnsi="Times New Roman" w:cs="Times New Roman"/>
          <w:sz w:val="28"/>
          <w:szCs w:val="28"/>
          <w:lang w:eastAsia="ar-SA"/>
        </w:rPr>
        <w:t>.</w:t>
      </w:r>
      <w:proofErr w:type="gramEnd"/>
      <w:r w:rsidRPr="00826060">
        <w:rPr>
          <w:rFonts w:ascii="Times New Roman" w:eastAsia="Times New Roman" w:hAnsi="Times New Roman" w:cs="Times New Roman"/>
          <w:sz w:val="28"/>
          <w:szCs w:val="28"/>
          <w:lang w:eastAsia="ar-SA"/>
        </w:rPr>
        <w:t xml:space="preserve"> (</w:t>
      </w:r>
      <w:proofErr w:type="gramStart"/>
      <w:r w:rsidRPr="00826060">
        <w:rPr>
          <w:rFonts w:ascii="Times New Roman" w:eastAsia="Times New Roman" w:hAnsi="Times New Roman" w:cs="Times New Roman"/>
          <w:sz w:val="28"/>
          <w:szCs w:val="28"/>
          <w:lang w:eastAsia="ar-SA"/>
        </w:rPr>
        <w:t>п</w:t>
      </w:r>
      <w:proofErr w:type="gramEnd"/>
      <w:r w:rsidRPr="00826060">
        <w:rPr>
          <w:rFonts w:ascii="Times New Roman" w:eastAsia="Times New Roman" w:hAnsi="Times New Roman" w:cs="Times New Roman"/>
          <w:sz w:val="28"/>
          <w:szCs w:val="28"/>
          <w:lang w:eastAsia="ar-SA"/>
        </w:rPr>
        <w:t>.3 ст.13 Закона  Российской Федерации от 29 декабря 2012г. № 273-ФЗ «Об образовании»)</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3.19.  Продолжительность учебного дня устанавливается в соответствии с формой обучения и не превышает восемь учебных часов.</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3.20. Лица, получившие  дополнительную профессиональную подготовку, дополнительное  образование,  сдают  выпускные экзамены и аттестуются аттестационной комиссией образовательного подразделения на предмет их подготовленности по полученной специальности. К сдаче экзаменов допускаются  лица, прошедшие  полный курс обучения и получившие положительные  оценки  по   всем  предметам   профессионального  образования. Аттестация проводится по пятибалльной системе.</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3.21. Лицам, прошедшим обучение и сдавшим экзамен за курс </w:t>
      </w:r>
      <w:proofErr w:type="gramStart"/>
      <w:r w:rsidRPr="00826060">
        <w:rPr>
          <w:rFonts w:ascii="Times New Roman" w:eastAsia="Times New Roman" w:hAnsi="Times New Roman" w:cs="Times New Roman"/>
          <w:sz w:val="28"/>
          <w:szCs w:val="28"/>
          <w:lang w:eastAsia="ar-SA"/>
        </w:rPr>
        <w:t>обучения по специальности</w:t>
      </w:r>
      <w:proofErr w:type="gramEnd"/>
      <w:r w:rsidRPr="00826060">
        <w:rPr>
          <w:rFonts w:ascii="Times New Roman" w:eastAsia="Times New Roman" w:hAnsi="Times New Roman" w:cs="Times New Roman"/>
          <w:sz w:val="28"/>
          <w:szCs w:val="28"/>
          <w:lang w:eastAsia="ar-SA"/>
        </w:rPr>
        <w:t>, выдаются свидетельства установленной формы.</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lastRenderedPageBreak/>
        <w:t>3.22.     Итоговую   аттестацию   водителей   автотранспортных  средств осуществляет  экзаменационная  комиссия  государственной  инспекции   по безопасности дорожного движения (РЭО ГИБДД) и выдаёт водительское удостоверение соответствующей категории.</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3.23.    Занятия  в  образовательном подразделении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ведутся на государственном языке Российской Федерации.</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numPr>
          <w:ilvl w:val="0"/>
          <w:numId w:val="5"/>
        </w:numPr>
        <w:tabs>
          <w:tab w:val="left" w:pos="360"/>
        </w:tabs>
        <w:spacing w:after="0" w:line="240" w:lineRule="auto"/>
        <w:ind w:left="360"/>
        <w:jc w:val="center"/>
        <w:rPr>
          <w:rFonts w:ascii="Times New Roman" w:eastAsia="Times New Roman" w:hAnsi="Times New Roman" w:cs="Times New Roman"/>
          <w:b/>
          <w:bCs/>
          <w:sz w:val="28"/>
          <w:szCs w:val="28"/>
          <w:lang w:eastAsia="ar-SA"/>
        </w:rPr>
      </w:pPr>
      <w:r w:rsidRPr="00826060">
        <w:rPr>
          <w:rFonts w:ascii="Times New Roman" w:eastAsia="Times New Roman" w:hAnsi="Times New Roman" w:cs="Times New Roman"/>
          <w:b/>
          <w:bCs/>
          <w:sz w:val="28"/>
          <w:szCs w:val="28"/>
          <w:lang w:eastAsia="ar-SA"/>
        </w:rPr>
        <w:t xml:space="preserve">Порядок комплектования работников образовательного подразделения Местного отделения ДОСААФ России </w:t>
      </w:r>
      <w:proofErr w:type="spellStart"/>
      <w:r w:rsidR="00CA7A43">
        <w:rPr>
          <w:rFonts w:ascii="Times New Roman" w:eastAsia="Times New Roman" w:hAnsi="Times New Roman" w:cs="Times New Roman"/>
          <w:b/>
          <w:bCs/>
          <w:sz w:val="28"/>
          <w:szCs w:val="28"/>
          <w:lang w:eastAsia="ar-SA"/>
        </w:rPr>
        <w:t>Хабез</w:t>
      </w:r>
      <w:r w:rsidRPr="00826060">
        <w:rPr>
          <w:rFonts w:ascii="Times New Roman" w:eastAsia="Times New Roman" w:hAnsi="Times New Roman" w:cs="Times New Roman"/>
          <w:b/>
          <w:bCs/>
          <w:sz w:val="28"/>
          <w:szCs w:val="28"/>
          <w:lang w:eastAsia="ar-SA"/>
        </w:rPr>
        <w:t>ского</w:t>
      </w:r>
      <w:proofErr w:type="spellEnd"/>
      <w:r w:rsidRPr="00826060">
        <w:rPr>
          <w:rFonts w:ascii="Times New Roman" w:eastAsia="Times New Roman" w:hAnsi="Times New Roman" w:cs="Times New Roman"/>
          <w:b/>
          <w:bCs/>
          <w:sz w:val="28"/>
          <w:szCs w:val="28"/>
          <w:lang w:eastAsia="ar-SA"/>
        </w:rPr>
        <w:t xml:space="preserve"> района Карачаево-Черкесской Республики и условия оплаты труда</w:t>
      </w:r>
    </w:p>
    <w:p w:rsidR="00826060" w:rsidRPr="00826060" w:rsidRDefault="00826060" w:rsidP="00826060">
      <w:pPr>
        <w:spacing w:after="0" w:line="240" w:lineRule="auto"/>
        <w:ind w:left="360"/>
        <w:jc w:val="center"/>
        <w:rPr>
          <w:rFonts w:ascii="Times New Roman" w:eastAsia="Times New Roman" w:hAnsi="Times New Roman" w:cs="Times New Roman"/>
          <w:b/>
          <w:bCs/>
          <w:sz w:val="28"/>
          <w:szCs w:val="28"/>
          <w:lang w:eastAsia="ar-SA"/>
        </w:rPr>
      </w:pPr>
    </w:p>
    <w:p w:rsidR="00826060" w:rsidRPr="00826060" w:rsidRDefault="00826060" w:rsidP="00826060">
      <w:pPr>
        <w:autoSpaceDE w:val="0"/>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4.1.  К работникам образовательного подразделения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относятся руководящие и педагогические работники (преподаватели, мастера производственного обучения, старшие мастера производственного обучения), учебно-вспомогательный и иной персонал. К педагогической деятельности в образовательном учреждении допускаются лица, имеющие профессиональное или  высшее  профессиональное  образование. Образовательный ценз указанных лиц подтверждается  документами государственного образца о соответствующем  уровне   образования  и (или)  квалификации</w:t>
      </w:r>
      <w:proofErr w:type="gramStart"/>
      <w:r w:rsidRPr="00826060">
        <w:rPr>
          <w:rFonts w:ascii="Times New Roman" w:eastAsia="Times New Roman" w:hAnsi="Times New Roman" w:cs="Times New Roman"/>
          <w:sz w:val="28"/>
          <w:szCs w:val="28"/>
          <w:lang w:eastAsia="ar-SA"/>
        </w:rPr>
        <w:t>.</w:t>
      </w:r>
      <w:proofErr w:type="gramEnd"/>
      <w:r w:rsidRPr="00826060">
        <w:rPr>
          <w:rFonts w:ascii="Times New Roman" w:eastAsia="Times New Roman" w:hAnsi="Times New Roman" w:cs="Times New Roman"/>
          <w:sz w:val="28"/>
          <w:szCs w:val="28"/>
          <w:lang w:eastAsia="ar-SA"/>
        </w:rPr>
        <w:t xml:space="preserve"> (</w:t>
      </w:r>
      <w:proofErr w:type="gramStart"/>
      <w:r w:rsidRPr="00826060">
        <w:rPr>
          <w:rFonts w:ascii="Times New Roman" w:eastAsia="Times New Roman" w:hAnsi="Times New Roman" w:cs="Times New Roman"/>
          <w:sz w:val="28"/>
          <w:szCs w:val="28"/>
          <w:lang w:eastAsia="ar-SA"/>
        </w:rPr>
        <w:t>п</w:t>
      </w:r>
      <w:proofErr w:type="gramEnd"/>
      <w:r w:rsidRPr="00826060">
        <w:rPr>
          <w:rFonts w:ascii="Times New Roman" w:eastAsia="Times New Roman" w:hAnsi="Times New Roman" w:cs="Times New Roman"/>
          <w:sz w:val="28"/>
          <w:szCs w:val="28"/>
          <w:lang w:eastAsia="ar-SA"/>
        </w:rPr>
        <w:t>.2 ст.46 Закона РФ от 29 декабря 2012г. № 273-ФЗ «Об образовании»</w:t>
      </w:r>
    </w:p>
    <w:p w:rsidR="00826060" w:rsidRPr="00826060" w:rsidRDefault="00826060" w:rsidP="00826060">
      <w:pPr>
        <w:autoSpaceDE w:val="0"/>
        <w:spacing w:after="0" w:line="240" w:lineRule="auto"/>
        <w:ind w:firstLine="72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Педагогические работники обязаны обеспечивать высокую эффективность образовательного процесса, систематически заниматься повышением своей квалификации. Образовательное подразделение создает необходимые условия  для  повышения  квалификации  своих  работников. Повышение квалификации педагогических работников проводится не реже 1 раза в 5 лет путем обучения и (или) стажировок в учреждениях дополнительной профессиональной подготовки, дополнительного образования, на предприятиях и иных организациях в соответствии с законодательством Российской Федерации.</w:t>
      </w:r>
    </w:p>
    <w:p w:rsidR="00826060" w:rsidRPr="00826060" w:rsidRDefault="00826060" w:rsidP="00826060">
      <w:pPr>
        <w:autoSpaceDE w:val="0"/>
        <w:spacing w:after="0" w:line="240" w:lineRule="auto"/>
        <w:ind w:firstLine="72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Оплата труда работников образовательного подразделения начисляется </w:t>
      </w:r>
      <w:proofErr w:type="gramStart"/>
      <w:r w:rsidRPr="00826060">
        <w:rPr>
          <w:rFonts w:ascii="Times New Roman" w:eastAsia="Times New Roman" w:hAnsi="Times New Roman" w:cs="Times New Roman"/>
          <w:sz w:val="28"/>
          <w:szCs w:val="28"/>
          <w:lang w:eastAsia="ar-SA"/>
        </w:rPr>
        <w:t>согласно</w:t>
      </w:r>
      <w:proofErr w:type="gramEnd"/>
      <w:r w:rsidRPr="00826060">
        <w:rPr>
          <w:rFonts w:ascii="Times New Roman" w:eastAsia="Times New Roman" w:hAnsi="Times New Roman" w:cs="Times New Roman"/>
          <w:sz w:val="28"/>
          <w:szCs w:val="28"/>
          <w:lang w:eastAsia="ar-SA"/>
        </w:rPr>
        <w:t xml:space="preserve"> штатного расписания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w:t>
      </w:r>
    </w:p>
    <w:p w:rsidR="00826060" w:rsidRPr="00826060" w:rsidRDefault="00826060" w:rsidP="00826060">
      <w:pPr>
        <w:autoSpaceDE w:val="0"/>
        <w:spacing w:after="0" w:line="240" w:lineRule="auto"/>
        <w:ind w:firstLine="72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center"/>
        <w:rPr>
          <w:rFonts w:ascii="Times New Roman" w:eastAsia="Times New Roman" w:hAnsi="Times New Roman" w:cs="Times New Roman"/>
          <w:b/>
          <w:sz w:val="28"/>
          <w:szCs w:val="28"/>
          <w:lang w:eastAsia="ar-SA"/>
        </w:rPr>
      </w:pPr>
      <w:r w:rsidRPr="00826060">
        <w:rPr>
          <w:rFonts w:ascii="Times New Roman" w:eastAsia="Times New Roman" w:hAnsi="Times New Roman" w:cs="Times New Roman"/>
          <w:b/>
          <w:sz w:val="28"/>
          <w:szCs w:val="28"/>
          <w:lang w:eastAsia="ar-SA"/>
        </w:rPr>
        <w:t>5. Правила и обязанности участников образовательного процесса</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5.1. Образовательное подразделение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осуществляет образовательный процесс, подбор и расстановку кадров, финансовую, хозяйственную и иную  деятельность  в   пределах,  определенных  законодательством  и настоящим Положением.</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5.2. К компетенции образовательного подразделения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00CA7A43" w:rsidRPr="00826060">
        <w:rPr>
          <w:rFonts w:ascii="Times New Roman" w:eastAsia="Times New Roman" w:hAnsi="Times New Roman" w:cs="Times New Roman"/>
          <w:sz w:val="28"/>
          <w:szCs w:val="28"/>
          <w:lang w:eastAsia="ar-SA"/>
        </w:rPr>
        <w:t xml:space="preserve"> </w:t>
      </w:r>
      <w:r w:rsidRPr="00826060">
        <w:rPr>
          <w:rFonts w:ascii="Times New Roman" w:eastAsia="Times New Roman" w:hAnsi="Times New Roman" w:cs="Times New Roman"/>
          <w:sz w:val="28"/>
          <w:szCs w:val="28"/>
          <w:lang w:eastAsia="ar-SA"/>
        </w:rPr>
        <w:t>района КЧР относятся:</w:t>
      </w:r>
    </w:p>
    <w:p w:rsidR="00826060" w:rsidRPr="00826060" w:rsidRDefault="00826060" w:rsidP="00826060">
      <w:pPr>
        <w:spacing w:after="0" w:line="240" w:lineRule="auto"/>
        <w:ind w:firstLine="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материально-техническое обеспечение и оснащение образовательного процесса,  оборудование   учебно-материальной  базы  в соответствии с требованиями учебных планов и программ подготовки, осуществляемых в пределах собственных средств;</w:t>
      </w:r>
    </w:p>
    <w:p w:rsidR="00826060" w:rsidRPr="00826060" w:rsidRDefault="00826060" w:rsidP="00826060">
      <w:pPr>
        <w:spacing w:after="0" w:line="240" w:lineRule="auto"/>
        <w:ind w:firstLine="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привлечение для осуществления своей уставной деятельности дополнительных   средств    финансирования  и  материальных  средств,  включая  использование банковского кредита;</w:t>
      </w:r>
    </w:p>
    <w:p w:rsidR="00826060" w:rsidRPr="00826060" w:rsidRDefault="00826060" w:rsidP="00826060">
      <w:pPr>
        <w:spacing w:after="0" w:line="240" w:lineRule="auto"/>
        <w:ind w:firstLine="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предоставление учредителям ежегодного отчета о поступлении и расходовании средств, включая использование банковского кредита;</w:t>
      </w:r>
    </w:p>
    <w:p w:rsidR="00826060" w:rsidRPr="00826060" w:rsidRDefault="00826060" w:rsidP="00826060">
      <w:pPr>
        <w:spacing w:after="0" w:line="240" w:lineRule="auto"/>
        <w:ind w:firstLine="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подбор и прием на работу  и расстановка обучающего состава и вспомогательного персонала, ответственность за уровень их квалификации;</w:t>
      </w:r>
    </w:p>
    <w:p w:rsidR="00826060" w:rsidRPr="00826060" w:rsidRDefault="00826060" w:rsidP="00826060">
      <w:pPr>
        <w:spacing w:after="0" w:line="240" w:lineRule="auto"/>
        <w:ind w:firstLine="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установление структуры управления деятельностью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штатного расписания, распределение должностных обязанностей;</w:t>
      </w:r>
    </w:p>
    <w:p w:rsidR="00826060" w:rsidRPr="00826060" w:rsidRDefault="00826060" w:rsidP="00826060">
      <w:pPr>
        <w:spacing w:after="0" w:line="240" w:lineRule="auto"/>
        <w:ind w:firstLine="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установление должностных окладов и ставок заработной платы в пределах собственных финансовых средств и с учетом нормативов, установленных федеральными и местными органами;</w:t>
      </w:r>
    </w:p>
    <w:p w:rsidR="00826060" w:rsidRPr="00826060" w:rsidRDefault="00826060" w:rsidP="00826060">
      <w:pPr>
        <w:spacing w:after="0" w:line="240" w:lineRule="auto"/>
        <w:ind w:firstLine="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разработка  и принятие правил внутреннего трудового распорядка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иных локальных актов;</w:t>
      </w:r>
    </w:p>
    <w:p w:rsidR="00826060" w:rsidRPr="00826060" w:rsidRDefault="00826060" w:rsidP="00826060">
      <w:pPr>
        <w:spacing w:after="0" w:line="240" w:lineRule="auto"/>
        <w:ind w:firstLine="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самостоятельное  формирование  контингента  обучающихся кадров массовых технических профессий в пределах, оговоренной лицензией квоты;</w:t>
      </w:r>
    </w:p>
    <w:p w:rsidR="00826060" w:rsidRPr="00826060" w:rsidRDefault="00826060" w:rsidP="00826060">
      <w:pPr>
        <w:tabs>
          <w:tab w:val="left" w:pos="142"/>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 самостоятельное осуществление образовательного процесса в соответствии с требованиями настоящего Положения и лицензии;</w:t>
      </w:r>
    </w:p>
    <w:p w:rsidR="00826060" w:rsidRPr="00826060" w:rsidRDefault="00826060" w:rsidP="00826060">
      <w:pPr>
        <w:autoSpaceDE w:val="0"/>
        <w:spacing w:after="0" w:line="240" w:lineRule="auto"/>
        <w:ind w:firstLine="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 на основании пп.6 п. 3 ст.28  Закона Российской Федерации от </w:t>
      </w:r>
      <w:smartTag w:uri="urn:schemas-microsoft-com:office:smarttags" w:element="date">
        <w:smartTagPr>
          <w:attr w:name="Year" w:val="2012"/>
          <w:attr w:name="Day" w:val="29"/>
          <w:attr w:name="Month" w:val="12"/>
          <w:attr w:name="ls" w:val="trans"/>
        </w:smartTagPr>
        <w:r w:rsidRPr="00826060">
          <w:rPr>
            <w:rFonts w:ascii="Times New Roman" w:eastAsia="Times New Roman" w:hAnsi="Times New Roman" w:cs="Times New Roman"/>
            <w:sz w:val="28"/>
            <w:szCs w:val="28"/>
            <w:lang w:eastAsia="ar-SA"/>
          </w:rPr>
          <w:t>29 декабря 2012г.</w:t>
        </w:r>
      </w:smartTag>
      <w:r w:rsidRPr="00826060">
        <w:rPr>
          <w:rFonts w:ascii="Times New Roman" w:eastAsia="Times New Roman" w:hAnsi="Times New Roman" w:cs="Times New Roman"/>
          <w:sz w:val="28"/>
          <w:szCs w:val="28"/>
          <w:lang w:eastAsia="ar-SA"/>
        </w:rPr>
        <w:t xml:space="preserve">  № 273-ФЗ «Об образовании» рассматривать и утверждать рабочие программы по  обучающим  специальностям  на  заседании  педагогического совета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w:t>
      </w:r>
    </w:p>
    <w:p w:rsidR="00826060" w:rsidRPr="00826060" w:rsidRDefault="00826060" w:rsidP="00826060">
      <w:pPr>
        <w:spacing w:after="0" w:line="240" w:lineRule="auto"/>
        <w:ind w:firstLine="360"/>
        <w:jc w:val="both"/>
        <w:rPr>
          <w:rFonts w:ascii="Times New Roman" w:eastAsia="Times New Roman" w:hAnsi="Times New Roman" w:cs="Times New Roman"/>
          <w:sz w:val="24"/>
          <w:szCs w:val="24"/>
          <w:lang w:eastAsia="ar-SA"/>
        </w:rPr>
      </w:pP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5.3.  Образовательное подразделение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несет  в  установленном законодательством РФ порядке ответственность </w:t>
      </w:r>
      <w:proofErr w:type="gramStart"/>
      <w:r w:rsidRPr="00826060">
        <w:rPr>
          <w:rFonts w:ascii="Times New Roman" w:eastAsia="Times New Roman" w:hAnsi="Times New Roman" w:cs="Times New Roman"/>
          <w:sz w:val="28"/>
          <w:szCs w:val="28"/>
          <w:lang w:eastAsia="ar-SA"/>
        </w:rPr>
        <w:t>за</w:t>
      </w:r>
      <w:proofErr w:type="gramEnd"/>
      <w:r w:rsidRPr="00826060">
        <w:rPr>
          <w:rFonts w:ascii="Times New Roman" w:eastAsia="Times New Roman" w:hAnsi="Times New Roman" w:cs="Times New Roman"/>
          <w:sz w:val="28"/>
          <w:szCs w:val="28"/>
          <w:lang w:eastAsia="ar-SA"/>
        </w:rPr>
        <w:t>:</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невыполнение функции,  </w:t>
      </w:r>
      <w:proofErr w:type="gramStart"/>
      <w:r w:rsidRPr="00826060">
        <w:rPr>
          <w:rFonts w:ascii="Times New Roman" w:eastAsia="Times New Roman" w:hAnsi="Times New Roman" w:cs="Times New Roman"/>
          <w:sz w:val="28"/>
          <w:szCs w:val="28"/>
          <w:lang w:eastAsia="ar-SA"/>
        </w:rPr>
        <w:t>относящихся</w:t>
      </w:r>
      <w:proofErr w:type="gramEnd"/>
      <w:r w:rsidRPr="00826060">
        <w:rPr>
          <w:rFonts w:ascii="Times New Roman" w:eastAsia="Times New Roman" w:hAnsi="Times New Roman" w:cs="Times New Roman"/>
          <w:sz w:val="28"/>
          <w:szCs w:val="28"/>
          <w:lang w:eastAsia="ar-SA"/>
        </w:rPr>
        <w:t xml:space="preserve"> к ее компетенции;</w:t>
      </w:r>
    </w:p>
    <w:p w:rsidR="00826060" w:rsidRPr="00826060" w:rsidRDefault="00CA7A43" w:rsidP="00826060">
      <w:pPr>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826060" w:rsidRPr="00826060">
        <w:rPr>
          <w:rFonts w:ascii="Times New Roman" w:eastAsia="Times New Roman" w:hAnsi="Times New Roman" w:cs="Times New Roman"/>
          <w:sz w:val="28"/>
          <w:szCs w:val="28"/>
          <w:lang w:eastAsia="ar-SA"/>
        </w:rPr>
        <w:t>реализацию не в полном объеме образовательных программ в соответствии  с учебным  планом  и  графиком  учебного  процесса,  качество образования своих обучающихся;</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жизнь  и  здоровье  сотрудников  и  обучающихся  во  время   образовательного процесса;</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нарушение  прав  и   свобод   обучающихся  и  работников Местного  </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lastRenderedPageBreak/>
        <w:t xml:space="preserve"> </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5.4. </w:t>
      </w:r>
      <w:proofErr w:type="gramStart"/>
      <w:r w:rsidRPr="00826060">
        <w:rPr>
          <w:rFonts w:ascii="Times New Roman" w:eastAsia="Times New Roman" w:hAnsi="Times New Roman" w:cs="Times New Roman"/>
          <w:sz w:val="28"/>
          <w:szCs w:val="28"/>
          <w:lang w:eastAsia="ar-SA"/>
        </w:rPr>
        <w:t>Обучающиеся</w:t>
      </w:r>
      <w:proofErr w:type="gramEnd"/>
      <w:r w:rsidRPr="00826060">
        <w:rPr>
          <w:rFonts w:ascii="Times New Roman" w:eastAsia="Times New Roman" w:hAnsi="Times New Roman" w:cs="Times New Roman"/>
          <w:sz w:val="28"/>
          <w:szCs w:val="28"/>
          <w:lang w:eastAsia="ar-SA"/>
        </w:rPr>
        <w:t xml:space="preserve"> имеют право на:</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w:t>
      </w:r>
      <w:r w:rsidR="00CA7A43">
        <w:rPr>
          <w:rFonts w:ascii="Times New Roman" w:eastAsia="Times New Roman" w:hAnsi="Times New Roman" w:cs="Times New Roman"/>
          <w:sz w:val="28"/>
          <w:szCs w:val="28"/>
          <w:lang w:eastAsia="ar-SA"/>
        </w:rPr>
        <w:t xml:space="preserve"> </w:t>
      </w:r>
      <w:r w:rsidRPr="00826060">
        <w:rPr>
          <w:rFonts w:ascii="Times New Roman" w:eastAsia="Times New Roman" w:hAnsi="Times New Roman" w:cs="Times New Roman"/>
          <w:sz w:val="28"/>
          <w:szCs w:val="28"/>
          <w:lang w:eastAsia="ar-SA"/>
        </w:rPr>
        <w:t>получение образования в соответствии с государственным образовательным стандартом;</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ускоренный курс обучения;</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получение дополнительных образовательных услуг;</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уважение их человеческого достоинства;</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свободу слова и информации;</w:t>
      </w:r>
    </w:p>
    <w:p w:rsidR="00826060" w:rsidRPr="00826060" w:rsidRDefault="00826060" w:rsidP="00826060">
      <w:pPr>
        <w:tabs>
          <w:tab w:val="left" w:pos="360"/>
        </w:tabs>
        <w:spacing w:after="0" w:line="240" w:lineRule="auto"/>
        <w:ind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ab/>
        <w:t>- свободное выражение собственных взглядов и убеждений.</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5.5. Преподаватели и другие работники образовательного подразделения  </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имеют право:</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 самостоятельно определять выбор эффективных приемов  и  методов  </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работы;</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 участвовать  в   обсуждении   вопросов   образовательной деятельности,  </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вносить свои предложения и замечания;</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 требовать от администрации выполнения условий договора в  срок  и  </w:t>
      </w:r>
      <w:proofErr w:type="gramStart"/>
      <w:r w:rsidRPr="00826060">
        <w:rPr>
          <w:rFonts w:ascii="Times New Roman" w:eastAsia="Times New Roman" w:hAnsi="Times New Roman" w:cs="Times New Roman"/>
          <w:sz w:val="28"/>
          <w:szCs w:val="28"/>
          <w:lang w:eastAsia="ar-SA"/>
        </w:rPr>
        <w:t>в</w:t>
      </w:r>
      <w:proofErr w:type="gramEnd"/>
      <w:r w:rsidRPr="00826060">
        <w:rPr>
          <w:rFonts w:ascii="Times New Roman" w:eastAsia="Times New Roman" w:hAnsi="Times New Roman" w:cs="Times New Roman"/>
          <w:sz w:val="28"/>
          <w:szCs w:val="28"/>
          <w:lang w:eastAsia="ar-SA"/>
        </w:rPr>
        <w:t xml:space="preserve">  </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установленных  </w:t>
      </w:r>
      <w:proofErr w:type="gramStart"/>
      <w:r w:rsidRPr="00826060">
        <w:rPr>
          <w:rFonts w:ascii="Times New Roman" w:eastAsia="Times New Roman" w:hAnsi="Times New Roman" w:cs="Times New Roman"/>
          <w:sz w:val="28"/>
          <w:szCs w:val="28"/>
          <w:lang w:eastAsia="ar-SA"/>
        </w:rPr>
        <w:t>объемах</w:t>
      </w:r>
      <w:proofErr w:type="gramEnd"/>
      <w:r w:rsidRPr="00826060">
        <w:rPr>
          <w:rFonts w:ascii="Times New Roman" w:eastAsia="Times New Roman" w:hAnsi="Times New Roman" w:cs="Times New Roman"/>
          <w:sz w:val="28"/>
          <w:szCs w:val="28"/>
          <w:lang w:eastAsia="ar-SA"/>
        </w:rPr>
        <w:t>;</w:t>
      </w: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 на охрану жизни и здоровья на рабочем месте;</w:t>
      </w:r>
    </w:p>
    <w:p w:rsidR="00826060" w:rsidRPr="00826060" w:rsidRDefault="00826060" w:rsidP="00826060">
      <w:pPr>
        <w:tabs>
          <w:tab w:val="left" w:pos="36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 на  пользование  учебно-методической  литературой  и  всеми  другими  </w:t>
      </w:r>
    </w:p>
    <w:p w:rsidR="00826060" w:rsidRPr="00826060" w:rsidRDefault="00826060" w:rsidP="00826060">
      <w:pPr>
        <w:tabs>
          <w:tab w:val="left" w:pos="36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средствами обучения.</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ind w:left="360" w:hanging="360"/>
        <w:jc w:val="both"/>
        <w:rPr>
          <w:rFonts w:ascii="Times New Roman" w:eastAsia="Times New Roman" w:hAnsi="Times New Roman" w:cs="Times New Roman"/>
          <w:sz w:val="28"/>
          <w:szCs w:val="28"/>
          <w:shd w:val="clear" w:color="auto" w:fill="FFFFFF"/>
          <w:lang w:eastAsia="ar-SA"/>
        </w:rPr>
      </w:pPr>
      <w:r w:rsidRPr="00826060">
        <w:rPr>
          <w:rFonts w:ascii="Times New Roman" w:eastAsia="Times New Roman" w:hAnsi="Times New Roman" w:cs="Times New Roman"/>
          <w:sz w:val="28"/>
          <w:szCs w:val="28"/>
          <w:shd w:val="clear" w:color="auto" w:fill="FFFFFF"/>
          <w:lang w:eastAsia="ar-SA"/>
        </w:rPr>
        <w:t>5.6. Обязанности работников образовательного подразделения:</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иметь необходимую профессионально-педагогическую квалификацию,  </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roofErr w:type="gramStart"/>
      <w:r w:rsidRPr="00826060">
        <w:rPr>
          <w:rFonts w:ascii="Times New Roman" w:eastAsia="Times New Roman" w:hAnsi="Times New Roman" w:cs="Times New Roman"/>
          <w:sz w:val="28"/>
          <w:szCs w:val="28"/>
          <w:lang w:eastAsia="ar-SA"/>
        </w:rPr>
        <w:t>подтвержденную</w:t>
      </w:r>
      <w:proofErr w:type="gramEnd"/>
      <w:r w:rsidRPr="00826060">
        <w:rPr>
          <w:rFonts w:ascii="Times New Roman" w:eastAsia="Times New Roman" w:hAnsi="Times New Roman" w:cs="Times New Roman"/>
          <w:sz w:val="28"/>
          <w:szCs w:val="28"/>
          <w:lang w:eastAsia="ar-SA"/>
        </w:rPr>
        <w:t xml:space="preserve"> документами об образовании;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нести   персональную  ответственность  за  соблюдение   </w:t>
      </w:r>
      <w:proofErr w:type="gramStart"/>
      <w:r w:rsidRPr="00826060">
        <w:rPr>
          <w:rFonts w:ascii="Times New Roman" w:eastAsia="Times New Roman" w:hAnsi="Times New Roman" w:cs="Times New Roman"/>
          <w:sz w:val="28"/>
          <w:szCs w:val="28"/>
          <w:lang w:eastAsia="ar-SA"/>
        </w:rPr>
        <w:t>обучающимися</w:t>
      </w:r>
      <w:proofErr w:type="gramEnd"/>
      <w:r w:rsidRPr="00826060">
        <w:rPr>
          <w:rFonts w:ascii="Times New Roman" w:eastAsia="Times New Roman" w:hAnsi="Times New Roman" w:cs="Times New Roman"/>
          <w:sz w:val="28"/>
          <w:szCs w:val="28"/>
          <w:lang w:eastAsia="ar-SA"/>
        </w:rPr>
        <w:t xml:space="preserve"> </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дисциплины  и  порядка  на  занятиях,  правил охраны  труда  и  техники    безопасности, качество занятий;</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принимать  участие  в  совершенствовании  учебно - материальной  базы, содержать ее в постоянной готовности к использованию;</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выполнять внутренний  трудовой распорядок, должностные инструкции, </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условия договора, требования Положения, приказы администрации;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выполнять  иные  поручения  администрации, касающиеся учебного </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процесса.</w:t>
      </w: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5.7.   Увольнение   работников   с  изменением  структуры,  сокращения учебной нагрузки и по инициативе администрации допускается на любом этапе  организации  образовательного  процесса,  если   иное  не  предусмотрено в договоре.</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ind w:left="360"/>
        <w:jc w:val="both"/>
        <w:rPr>
          <w:rFonts w:ascii="Times New Roman" w:eastAsia="Times New Roman" w:hAnsi="Times New Roman" w:cs="Times New Roman"/>
          <w:sz w:val="28"/>
          <w:szCs w:val="28"/>
          <w:lang w:eastAsia="ar-SA"/>
        </w:rPr>
      </w:pPr>
    </w:p>
    <w:p w:rsidR="00826060" w:rsidRPr="00826060" w:rsidRDefault="00826060" w:rsidP="00826060">
      <w:pPr>
        <w:numPr>
          <w:ilvl w:val="0"/>
          <w:numId w:val="6"/>
        </w:numPr>
        <w:spacing w:after="0" w:line="240" w:lineRule="auto"/>
        <w:jc w:val="center"/>
        <w:rPr>
          <w:rFonts w:ascii="Times New Roman" w:eastAsia="Times New Roman" w:hAnsi="Times New Roman" w:cs="Times New Roman"/>
          <w:b/>
          <w:sz w:val="28"/>
          <w:szCs w:val="28"/>
          <w:lang w:eastAsia="ar-SA"/>
        </w:rPr>
      </w:pPr>
      <w:r w:rsidRPr="00826060">
        <w:rPr>
          <w:rFonts w:ascii="Times New Roman" w:eastAsia="Times New Roman" w:hAnsi="Times New Roman" w:cs="Times New Roman"/>
          <w:b/>
          <w:sz w:val="28"/>
          <w:szCs w:val="28"/>
          <w:lang w:eastAsia="ar-SA"/>
        </w:rPr>
        <w:t>Управление образовательного подразделения</w:t>
      </w:r>
    </w:p>
    <w:p w:rsidR="00826060" w:rsidRPr="00826060" w:rsidRDefault="00826060" w:rsidP="00826060">
      <w:pPr>
        <w:spacing w:after="0" w:line="240" w:lineRule="auto"/>
        <w:jc w:val="center"/>
        <w:rPr>
          <w:rFonts w:ascii="Times New Roman" w:eastAsia="Times New Roman" w:hAnsi="Times New Roman" w:cs="Times New Roman"/>
          <w:b/>
          <w:sz w:val="28"/>
          <w:szCs w:val="28"/>
          <w:lang w:eastAsia="ar-SA"/>
        </w:rPr>
      </w:pPr>
      <w:r w:rsidRPr="00826060">
        <w:rPr>
          <w:rFonts w:ascii="Times New Roman" w:eastAsia="Times New Roman" w:hAnsi="Times New Roman" w:cs="Times New Roman"/>
          <w:b/>
          <w:sz w:val="28"/>
          <w:szCs w:val="28"/>
          <w:lang w:eastAsia="ar-SA"/>
        </w:rPr>
        <w:t xml:space="preserve">Местного отделения ДОСААФ России </w:t>
      </w:r>
    </w:p>
    <w:p w:rsidR="00826060" w:rsidRPr="00826060" w:rsidRDefault="00CA7A43" w:rsidP="00826060">
      <w:pPr>
        <w:spacing w:after="0" w:line="240" w:lineRule="auto"/>
        <w:ind w:left="360"/>
        <w:jc w:val="center"/>
        <w:rPr>
          <w:rFonts w:ascii="Times New Roman" w:eastAsia="Times New Roman" w:hAnsi="Times New Roman" w:cs="Times New Roman"/>
          <w:b/>
          <w:sz w:val="28"/>
          <w:szCs w:val="28"/>
          <w:lang w:eastAsia="ar-SA"/>
        </w:rPr>
      </w:pPr>
      <w:proofErr w:type="spellStart"/>
      <w:r>
        <w:rPr>
          <w:rFonts w:ascii="Times New Roman" w:eastAsia="Times New Roman" w:hAnsi="Times New Roman" w:cs="Times New Roman"/>
          <w:b/>
          <w:sz w:val="28"/>
          <w:szCs w:val="28"/>
          <w:lang w:eastAsia="ar-SA"/>
        </w:rPr>
        <w:lastRenderedPageBreak/>
        <w:t>Хабез</w:t>
      </w:r>
      <w:r w:rsidR="00826060" w:rsidRPr="00826060">
        <w:rPr>
          <w:rFonts w:ascii="Times New Roman" w:eastAsia="Times New Roman" w:hAnsi="Times New Roman" w:cs="Times New Roman"/>
          <w:b/>
          <w:sz w:val="28"/>
          <w:szCs w:val="28"/>
          <w:lang w:eastAsia="ar-SA"/>
        </w:rPr>
        <w:t>ского</w:t>
      </w:r>
      <w:proofErr w:type="spellEnd"/>
      <w:r w:rsidR="00826060" w:rsidRPr="00826060">
        <w:rPr>
          <w:rFonts w:ascii="Times New Roman" w:eastAsia="Times New Roman" w:hAnsi="Times New Roman" w:cs="Times New Roman"/>
          <w:b/>
          <w:sz w:val="28"/>
          <w:szCs w:val="28"/>
          <w:lang w:eastAsia="ar-SA"/>
        </w:rPr>
        <w:t xml:space="preserve"> района Карачаево-Черкесской Республики</w:t>
      </w:r>
    </w:p>
    <w:p w:rsidR="00826060" w:rsidRPr="00826060" w:rsidRDefault="00826060" w:rsidP="00826060">
      <w:pPr>
        <w:spacing w:after="0" w:line="240" w:lineRule="auto"/>
        <w:ind w:left="360"/>
        <w:rPr>
          <w:rFonts w:ascii="Times New Roman" w:eastAsia="Times New Roman" w:hAnsi="Times New Roman" w:cs="Times New Roman"/>
          <w:b/>
          <w:sz w:val="28"/>
          <w:szCs w:val="28"/>
          <w:lang w:eastAsia="ar-SA"/>
        </w:rPr>
      </w:pPr>
    </w:p>
    <w:p w:rsidR="00826060" w:rsidRPr="00826060" w:rsidRDefault="00826060" w:rsidP="00826060">
      <w:pPr>
        <w:tabs>
          <w:tab w:val="left" w:pos="-18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6.1. Непосредственное  управление  образовательным  подразделением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осуществляет председатель Местного отделения ДОСААФ России</w:t>
      </w:r>
      <w:r w:rsidR="00CA7A43" w:rsidRPr="00CA7A43">
        <w:rPr>
          <w:rFonts w:ascii="Times New Roman" w:eastAsia="Arial" w:hAnsi="Times New Roman" w:cs="Times New Roman"/>
          <w:sz w:val="28"/>
          <w:szCs w:val="28"/>
          <w:lang w:eastAsia="ar-SA"/>
        </w:rPr>
        <w:t xml:space="preserve">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00CA7A43" w:rsidRPr="00826060">
        <w:rPr>
          <w:rFonts w:ascii="Times New Roman" w:eastAsia="Times New Roman" w:hAnsi="Times New Roman" w:cs="Times New Roman"/>
          <w:sz w:val="28"/>
          <w:szCs w:val="28"/>
          <w:lang w:eastAsia="ar-SA"/>
        </w:rPr>
        <w:t xml:space="preserve"> </w:t>
      </w:r>
      <w:r w:rsidRPr="00826060">
        <w:rPr>
          <w:rFonts w:ascii="Times New Roman" w:eastAsia="Times New Roman" w:hAnsi="Times New Roman" w:cs="Times New Roman"/>
          <w:sz w:val="28"/>
          <w:szCs w:val="28"/>
          <w:lang w:eastAsia="ar-SA"/>
        </w:rPr>
        <w:t xml:space="preserve">района КЧР, который организует учебно-производственную, хозяйственную и иную деятельность, предусмотренную Уставом  ДОСААФ  и  Положением об  образовательном  подразделении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00CA7A43" w:rsidRPr="00826060">
        <w:rPr>
          <w:rFonts w:ascii="Times New Roman" w:eastAsia="Times New Roman" w:hAnsi="Times New Roman" w:cs="Times New Roman"/>
          <w:sz w:val="28"/>
          <w:szCs w:val="28"/>
          <w:lang w:eastAsia="ar-SA"/>
        </w:rPr>
        <w:t xml:space="preserve"> </w:t>
      </w:r>
      <w:r w:rsidRPr="00826060">
        <w:rPr>
          <w:rFonts w:ascii="Times New Roman" w:eastAsia="Times New Roman" w:hAnsi="Times New Roman" w:cs="Times New Roman"/>
          <w:sz w:val="28"/>
          <w:szCs w:val="28"/>
          <w:lang w:eastAsia="ar-SA"/>
        </w:rPr>
        <w:t>района КЧР.</w:t>
      </w:r>
    </w:p>
    <w:p w:rsidR="00826060" w:rsidRPr="00826060" w:rsidRDefault="00826060" w:rsidP="00826060">
      <w:pPr>
        <w:tabs>
          <w:tab w:val="left" w:pos="-180"/>
        </w:tabs>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tabs>
          <w:tab w:val="left" w:pos="-18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6.2. Председатель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непосредственно осуществляет:</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прием и увольнение работников образовательного подразделения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разрабатывает функциональные обязанности работников организации;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представляет интересы образовательного подразделения  во всех организациях и учреждениях, заключает договора, контракты и соглашения; </w:t>
      </w:r>
    </w:p>
    <w:p w:rsidR="00826060" w:rsidRPr="00826060" w:rsidRDefault="00826060" w:rsidP="00826060">
      <w:pPr>
        <w:spacing w:after="0" w:line="240" w:lineRule="auto"/>
        <w:ind w:left="150" w:hanging="15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распоряжается имуществом учебного подразделения;</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издает приказы по учебному контингенту, приказом определяет составы аттестационной и экзаменационной комиссии;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утверждает расчет калькуляции стоимости за обучение;</w:t>
      </w:r>
    </w:p>
    <w:p w:rsidR="00826060" w:rsidRPr="00826060" w:rsidRDefault="00826060" w:rsidP="00826060">
      <w:pPr>
        <w:tabs>
          <w:tab w:val="left" w:pos="-284"/>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в установленные сроки предоставляет статистическую  отчетность в соответствии с действующим законодательством Российской Федерации.</w:t>
      </w:r>
    </w:p>
    <w:p w:rsidR="00826060" w:rsidRPr="00826060" w:rsidRDefault="00826060" w:rsidP="00826060">
      <w:pPr>
        <w:tabs>
          <w:tab w:val="left" w:pos="-284"/>
        </w:tabs>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6.3.Высшим  органом  управления  образовательным  подразделением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некоммерческой  организации  (ст.29  Федерального  закона   Российской Федерации  от  12  января  1996г. № 7-ФЗ  « О некоммерческих организациях») в соответствии  с их  учредительными документами является Президиум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Основная функция высшего органа управления образовательным   подразделением   некоммерческой   организацией - обеспечение соблюдения  некоммерческой  организацией  целей, в интересах которых она была создана. К  компетенции  высшего  органа управления  образовательным  подразделением  некоммерческой  организацией  относится  решение следующих вопросов:</w:t>
      </w:r>
    </w:p>
    <w:p w:rsidR="00826060" w:rsidRPr="00826060" w:rsidRDefault="00826060" w:rsidP="00826060">
      <w:pPr>
        <w:autoSpaceDE w:val="0"/>
        <w:spacing w:after="0" w:line="240" w:lineRule="auto"/>
        <w:ind w:firstLine="54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1) изменение положений некоммерческой организации;</w:t>
      </w:r>
    </w:p>
    <w:p w:rsidR="00826060" w:rsidRPr="00826060" w:rsidRDefault="00CA7A43" w:rsidP="00826060">
      <w:pPr>
        <w:autoSpaceDE w:val="0"/>
        <w:spacing w:after="0" w:line="240" w:lineRule="auto"/>
        <w:ind w:firstLine="540"/>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2) </w:t>
      </w:r>
      <w:r w:rsidR="00826060" w:rsidRPr="00826060">
        <w:rPr>
          <w:rFonts w:ascii="Times New Roman" w:eastAsia="Times New Roman" w:hAnsi="Times New Roman" w:cs="Times New Roman"/>
          <w:sz w:val="28"/>
          <w:szCs w:val="28"/>
          <w:lang w:eastAsia="ar-SA"/>
        </w:rPr>
        <w:t>определение приоритетных направлений деятельности некоммерческой организации, принципов формирования и использования ее имущества;</w:t>
      </w:r>
    </w:p>
    <w:p w:rsidR="00826060" w:rsidRPr="00826060" w:rsidRDefault="00826060" w:rsidP="00826060">
      <w:pPr>
        <w:autoSpaceDE w:val="0"/>
        <w:spacing w:after="0" w:line="240" w:lineRule="auto"/>
        <w:ind w:firstLine="54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3) образование исполнительных органов некоммерческой организации и досрочное прекращение их полномочий;</w:t>
      </w:r>
    </w:p>
    <w:p w:rsidR="00826060" w:rsidRPr="00826060" w:rsidRDefault="00826060" w:rsidP="00826060">
      <w:pPr>
        <w:autoSpaceDE w:val="0"/>
        <w:spacing w:after="0" w:line="240" w:lineRule="auto"/>
        <w:ind w:firstLine="54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4) утверждение годового отчета и годового бухгалтерского баланса;</w:t>
      </w:r>
    </w:p>
    <w:p w:rsidR="00826060" w:rsidRPr="00826060" w:rsidRDefault="00826060" w:rsidP="00826060">
      <w:pPr>
        <w:autoSpaceDE w:val="0"/>
        <w:spacing w:after="0" w:line="240" w:lineRule="auto"/>
        <w:ind w:firstLine="54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5)  утверждение  финансового плана  некоммерческой организации и внесение в него изменений;</w:t>
      </w:r>
    </w:p>
    <w:p w:rsidR="00826060" w:rsidRPr="00826060" w:rsidRDefault="00826060" w:rsidP="00826060">
      <w:pPr>
        <w:autoSpaceDE w:val="0"/>
        <w:spacing w:after="0" w:line="240" w:lineRule="auto"/>
        <w:ind w:firstLine="54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lastRenderedPageBreak/>
        <w:t>6)  создание  филиалов и открытие представительств некоммерческой организации на территории муниципального района;</w:t>
      </w:r>
    </w:p>
    <w:p w:rsidR="00826060" w:rsidRPr="00826060" w:rsidRDefault="00826060" w:rsidP="00826060">
      <w:pPr>
        <w:autoSpaceDE w:val="0"/>
        <w:spacing w:after="0" w:line="240" w:lineRule="auto"/>
        <w:ind w:firstLine="54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7) участие в других организациях;</w:t>
      </w:r>
    </w:p>
    <w:p w:rsidR="00826060" w:rsidRPr="00826060" w:rsidRDefault="00826060" w:rsidP="00826060">
      <w:pPr>
        <w:autoSpaceDE w:val="0"/>
        <w:spacing w:after="0" w:line="240" w:lineRule="auto"/>
        <w:ind w:firstLine="54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8) реорганизация и ликвидация некоммерческой организации (за исключением ликвидации фонда).</w:t>
      </w:r>
    </w:p>
    <w:p w:rsidR="00826060" w:rsidRPr="00826060" w:rsidRDefault="00826060" w:rsidP="00826060">
      <w:pPr>
        <w:autoSpaceDE w:val="0"/>
        <w:spacing w:after="0" w:line="240" w:lineRule="auto"/>
        <w:ind w:firstLine="54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Учредительными  документами  некоммерческой  организации может предусматриваться  создание   постоянно   действующего  коллегиального органа управления, к  ведению  которого  может  быть  отнесено  решение вопросов, предусмотренных абзацами пятым - восьмым настоящего пункта.</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Вопросы,  предусмотренные  абзацами  вторым - четвертым и восьмым настоящего пункта,  относятся  к  исключительной  компетенции высшего органа управления некоммерческой организацией.</w:t>
      </w:r>
    </w:p>
    <w:p w:rsidR="00826060" w:rsidRPr="00826060" w:rsidRDefault="00826060" w:rsidP="00826060">
      <w:pPr>
        <w:autoSpaceDE w:val="0"/>
        <w:spacing w:after="0" w:line="240" w:lineRule="auto"/>
        <w:ind w:firstLine="54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Общее собрание членов некоммерческой организации или заседание коллегиального высшего органа управления некоммерческой организацией правомочно, если на указанном собрании или заседании присутствует более половины его членов.</w:t>
      </w:r>
    </w:p>
    <w:p w:rsidR="00826060" w:rsidRPr="00826060" w:rsidRDefault="00826060" w:rsidP="00826060">
      <w:pPr>
        <w:autoSpaceDE w:val="0"/>
        <w:spacing w:after="0" w:line="240" w:lineRule="auto"/>
        <w:ind w:firstLine="54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Решение  указанного общего собрания или заседания принимается большинством голосов членов, присутствующих на собрании или заседании.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в соответствии с настоящим Федеральным  законом,  иными  федеральными законами и учредительными документами.</w:t>
      </w:r>
    </w:p>
    <w:p w:rsidR="00826060" w:rsidRPr="00826060" w:rsidRDefault="00826060" w:rsidP="00826060">
      <w:pPr>
        <w:autoSpaceDE w:val="0"/>
        <w:spacing w:after="0" w:line="240" w:lineRule="auto"/>
        <w:ind w:firstLine="54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center"/>
        <w:rPr>
          <w:rFonts w:ascii="Times New Roman" w:eastAsia="Times New Roman" w:hAnsi="Times New Roman" w:cs="Times New Roman"/>
          <w:b/>
          <w:sz w:val="28"/>
          <w:szCs w:val="28"/>
          <w:lang w:eastAsia="ar-SA"/>
        </w:rPr>
      </w:pPr>
      <w:r w:rsidRPr="00826060">
        <w:rPr>
          <w:rFonts w:ascii="Times New Roman" w:eastAsia="Times New Roman" w:hAnsi="Times New Roman" w:cs="Times New Roman"/>
          <w:b/>
          <w:sz w:val="28"/>
          <w:szCs w:val="28"/>
          <w:lang w:eastAsia="ar-SA"/>
        </w:rPr>
        <w:t>7. Экономическая и финансово-хозяйственная деятельность</w:t>
      </w:r>
    </w:p>
    <w:p w:rsidR="00826060" w:rsidRPr="00826060" w:rsidRDefault="00826060" w:rsidP="00826060">
      <w:pPr>
        <w:spacing w:after="0" w:line="240" w:lineRule="auto"/>
        <w:jc w:val="center"/>
        <w:rPr>
          <w:rFonts w:ascii="Times New Roman" w:eastAsia="Times New Roman" w:hAnsi="Times New Roman" w:cs="Times New Roman"/>
          <w:b/>
          <w:sz w:val="28"/>
          <w:szCs w:val="28"/>
          <w:lang w:eastAsia="ar-SA"/>
        </w:rPr>
      </w:pPr>
    </w:p>
    <w:p w:rsidR="00826060" w:rsidRPr="00826060" w:rsidRDefault="00826060" w:rsidP="00826060">
      <w:pPr>
        <w:autoSpaceDE w:val="0"/>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7.1. Источником формирования финансовой и хозяйственной деятельности образовательного подразделения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00CA7A43" w:rsidRPr="00826060">
        <w:rPr>
          <w:rFonts w:ascii="Times New Roman" w:eastAsia="Times New Roman" w:hAnsi="Times New Roman" w:cs="Times New Roman"/>
          <w:sz w:val="28"/>
          <w:szCs w:val="28"/>
          <w:lang w:eastAsia="ar-SA"/>
        </w:rPr>
        <w:t xml:space="preserve"> </w:t>
      </w:r>
      <w:r w:rsidRPr="00826060">
        <w:rPr>
          <w:rFonts w:ascii="Times New Roman" w:eastAsia="Times New Roman" w:hAnsi="Times New Roman" w:cs="Times New Roman"/>
          <w:sz w:val="28"/>
          <w:szCs w:val="28"/>
          <w:lang w:eastAsia="ar-SA"/>
        </w:rPr>
        <w:t>района КЧР является средства, получаемые от осуществления приносящей доход деятельности, предусмотренной законодательством Российской Федерации, в том числе дохода от оказания платных услуг дополнительной профессиональной подготовки, дополнительного образования.</w:t>
      </w:r>
    </w:p>
    <w:p w:rsidR="00826060" w:rsidRPr="00826060" w:rsidRDefault="00826060" w:rsidP="00826060">
      <w:pPr>
        <w:autoSpaceDE w:val="0"/>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В  целях  обеспечения образовательной  деятельности  в  соответствии с Уставом  учредитель  закрепляет за образовательным подразделением на праве оперативного управления здания, сооружения, имущество, оборудование, а также другое необходимое имущество потребительского, социального, культурного и иного назначения.</w:t>
      </w:r>
    </w:p>
    <w:p w:rsidR="00826060" w:rsidRPr="00826060" w:rsidRDefault="00826060" w:rsidP="00826060">
      <w:pPr>
        <w:autoSpaceDE w:val="0"/>
        <w:spacing w:after="0" w:line="240" w:lineRule="auto"/>
        <w:ind w:firstLine="72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Образовательное подразделение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несет ответственность перед собственником за сохранность и эффективное использование закрепленной за образовательным подразделением собственности. Контроль деятельности образовательного подразделения в этой части осуществляется учредителем или иным юридическим лицом, уполномоченным собственником.</w:t>
      </w:r>
    </w:p>
    <w:p w:rsidR="00826060" w:rsidRPr="00826060" w:rsidRDefault="00826060" w:rsidP="00826060">
      <w:pPr>
        <w:autoSpaceDE w:val="0"/>
        <w:spacing w:after="0" w:line="240" w:lineRule="auto"/>
        <w:ind w:firstLine="72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lastRenderedPageBreak/>
        <w:t>Государственная собственность, закреплённая за образовательным учреждением, может отчуждаться собственником в порядке и на условиях, установленных законодательством Российской Федерации и законодательством субъекта Российской Федерации.</w:t>
      </w:r>
    </w:p>
    <w:p w:rsidR="00826060" w:rsidRPr="00826060" w:rsidRDefault="00826060" w:rsidP="00826060">
      <w:pPr>
        <w:autoSpaceDE w:val="0"/>
        <w:spacing w:after="0" w:line="240" w:lineRule="auto"/>
        <w:ind w:firstLine="720"/>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Образовательное подразделение не вправе совершать сделки, возможными последствиями которых является отчуждение или обременение имущества, закрепленного за ним, или имущества, приобретенного за счет средств, выделенных образовательному подразделению его собственником, если иное не установлено законом.</w:t>
      </w:r>
    </w:p>
    <w:p w:rsidR="00826060" w:rsidRPr="00826060" w:rsidRDefault="00826060" w:rsidP="00826060">
      <w:pPr>
        <w:autoSpaceDE w:val="0"/>
        <w:spacing w:after="0" w:line="240" w:lineRule="auto"/>
        <w:ind w:firstLine="720"/>
        <w:jc w:val="both"/>
        <w:rPr>
          <w:rFonts w:ascii="Times New Roman" w:eastAsia="Times New Roman" w:hAnsi="Times New Roman" w:cs="Times New Roman"/>
          <w:b/>
          <w:sz w:val="24"/>
          <w:szCs w:val="24"/>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7.2. Дополнительная профессиональная подготовка, дополнительное образование в  образовательном  подразделении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осуществляется на условиях полного самофинансирования.</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7.3. Все денежные средства от образовательной деятельности поступают на расчетный счет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результаты  отражаются  в  балансе вышеназванной организации.</w:t>
      </w:r>
    </w:p>
    <w:p w:rsidR="00826060" w:rsidRPr="00826060" w:rsidRDefault="00826060" w:rsidP="00826060">
      <w:pPr>
        <w:spacing w:after="0" w:line="240" w:lineRule="exact"/>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exact"/>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7.4.  Источники   финансирования   образовательной  деятельности являются:</w:t>
      </w:r>
    </w:p>
    <w:p w:rsidR="00826060" w:rsidRPr="00826060" w:rsidRDefault="00826060" w:rsidP="00826060">
      <w:pPr>
        <w:numPr>
          <w:ilvl w:val="0"/>
          <w:numId w:val="7"/>
        </w:num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плата за обучение;</w:t>
      </w:r>
    </w:p>
    <w:p w:rsidR="00826060" w:rsidRPr="00826060" w:rsidRDefault="00826060" w:rsidP="00826060">
      <w:pPr>
        <w:numPr>
          <w:ilvl w:val="0"/>
          <w:numId w:val="7"/>
        </w:num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выручка от реализации работ (услуг);</w:t>
      </w:r>
    </w:p>
    <w:p w:rsidR="00826060" w:rsidRPr="00826060" w:rsidRDefault="00826060" w:rsidP="00826060">
      <w:pPr>
        <w:numPr>
          <w:ilvl w:val="0"/>
          <w:numId w:val="7"/>
        </w:num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добровольное   пожертвование и  целевые  взносы   юридических  и  физических лиц;</w:t>
      </w:r>
    </w:p>
    <w:p w:rsidR="00826060" w:rsidRPr="00826060" w:rsidRDefault="00826060" w:rsidP="00826060">
      <w:pPr>
        <w:numPr>
          <w:ilvl w:val="0"/>
          <w:numId w:val="7"/>
        </w:num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прочие средства.</w:t>
      </w:r>
    </w:p>
    <w:p w:rsidR="00826060" w:rsidRPr="00826060" w:rsidRDefault="00826060" w:rsidP="00826060">
      <w:pPr>
        <w:spacing w:after="0" w:line="240" w:lineRule="exact"/>
        <w:jc w:val="both"/>
        <w:rPr>
          <w:rFonts w:ascii="Times New Roman" w:eastAsia="Times New Roman" w:hAnsi="Times New Roman" w:cs="Times New Roman"/>
          <w:sz w:val="28"/>
          <w:szCs w:val="28"/>
          <w:lang w:eastAsia="ar-SA"/>
        </w:rPr>
      </w:pPr>
    </w:p>
    <w:p w:rsidR="00826060" w:rsidRPr="00826060" w:rsidRDefault="00826060" w:rsidP="00826060">
      <w:p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7.5.   Местное отделение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вправе вести предпринимательскую деятельность, подпадающую под действие законодательства РФ в области предпринимательской  деятельности.</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7.6.   Имущественный  фонд   образовательного  подразделения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состоит </w:t>
      </w:r>
      <w:proofErr w:type="gramStart"/>
      <w:r w:rsidRPr="00826060">
        <w:rPr>
          <w:rFonts w:ascii="Times New Roman" w:eastAsia="Times New Roman" w:hAnsi="Times New Roman" w:cs="Times New Roman"/>
          <w:sz w:val="28"/>
          <w:szCs w:val="28"/>
          <w:lang w:eastAsia="ar-SA"/>
        </w:rPr>
        <w:t>из</w:t>
      </w:r>
      <w:proofErr w:type="gramEnd"/>
      <w:r w:rsidRPr="00826060">
        <w:rPr>
          <w:rFonts w:ascii="Times New Roman" w:eastAsia="Times New Roman" w:hAnsi="Times New Roman" w:cs="Times New Roman"/>
          <w:sz w:val="28"/>
          <w:szCs w:val="28"/>
          <w:lang w:eastAsia="ar-SA"/>
        </w:rPr>
        <w:t>:</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специализированных классов теоретического и практического обучения;</w:t>
      </w:r>
    </w:p>
    <w:p w:rsidR="00826060" w:rsidRPr="00826060" w:rsidRDefault="00826060" w:rsidP="00826060">
      <w:pPr>
        <w:numPr>
          <w:ilvl w:val="0"/>
          <w:numId w:val="7"/>
        </w:num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учебных автотранспортных средств;</w:t>
      </w:r>
    </w:p>
    <w:p w:rsidR="00826060" w:rsidRPr="00826060" w:rsidRDefault="00826060" w:rsidP="00826060">
      <w:pPr>
        <w:numPr>
          <w:ilvl w:val="0"/>
          <w:numId w:val="7"/>
        </w:num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автодромов для обучения вождению;</w:t>
      </w:r>
    </w:p>
    <w:p w:rsidR="00826060" w:rsidRPr="00826060" w:rsidRDefault="00826060" w:rsidP="00826060">
      <w:pPr>
        <w:numPr>
          <w:ilvl w:val="0"/>
          <w:numId w:val="7"/>
        </w:numPr>
        <w:tabs>
          <w:tab w:val="left" w:pos="0"/>
        </w:tabs>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учебного оборудования, наглядных пособий, плакатов, учебно-методической литературы.</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другое движимое и недвижимое имущество находящиеся в собственности или оперативном </w:t>
      </w:r>
      <w:proofErr w:type="gramStart"/>
      <w:r w:rsidRPr="00826060">
        <w:rPr>
          <w:rFonts w:ascii="Times New Roman" w:eastAsia="Times New Roman" w:hAnsi="Times New Roman" w:cs="Times New Roman"/>
          <w:sz w:val="28"/>
          <w:szCs w:val="28"/>
          <w:lang w:eastAsia="ar-SA"/>
        </w:rPr>
        <w:t>управлении</w:t>
      </w:r>
      <w:proofErr w:type="gramEnd"/>
      <w:r w:rsidRPr="00826060">
        <w:rPr>
          <w:rFonts w:ascii="Times New Roman" w:eastAsia="Times New Roman" w:hAnsi="Times New Roman" w:cs="Times New Roman"/>
          <w:sz w:val="28"/>
          <w:szCs w:val="28"/>
          <w:lang w:eastAsia="ar-SA"/>
        </w:rPr>
        <w:t>.</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7.7.   Имущественный  фонд  образовательного   подразделения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оценивается  3310,8 тыс. руб.</w:t>
      </w:r>
    </w:p>
    <w:p w:rsidR="00826060" w:rsidRPr="00826060" w:rsidRDefault="00826060" w:rsidP="00826060">
      <w:pPr>
        <w:spacing w:after="0" w:line="240" w:lineRule="auto"/>
        <w:jc w:val="center"/>
        <w:rPr>
          <w:rFonts w:ascii="Times New Roman" w:eastAsia="Times New Roman" w:hAnsi="Times New Roman" w:cs="Times New Roman"/>
          <w:b/>
          <w:sz w:val="28"/>
          <w:szCs w:val="28"/>
          <w:lang w:eastAsia="ar-SA"/>
        </w:rPr>
      </w:pPr>
      <w:r w:rsidRPr="00826060">
        <w:rPr>
          <w:rFonts w:ascii="Times New Roman" w:eastAsia="Times New Roman" w:hAnsi="Times New Roman" w:cs="Times New Roman"/>
          <w:b/>
          <w:sz w:val="28"/>
          <w:szCs w:val="28"/>
          <w:lang w:eastAsia="ar-SA"/>
        </w:rPr>
        <w:t>8.Ликвидация</w:t>
      </w:r>
    </w:p>
    <w:p w:rsidR="00826060" w:rsidRPr="00826060" w:rsidRDefault="00826060" w:rsidP="00826060">
      <w:pPr>
        <w:spacing w:after="0" w:line="240" w:lineRule="auto"/>
        <w:jc w:val="center"/>
        <w:rPr>
          <w:rFonts w:ascii="Times New Roman" w:eastAsia="Times New Roman" w:hAnsi="Times New Roman" w:cs="Times New Roman"/>
          <w:sz w:val="28"/>
          <w:szCs w:val="28"/>
          <w:lang w:eastAsia="ar-SA"/>
        </w:rPr>
      </w:pP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8.1.Образовательное подразделение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прекращает свою деятельность на основании </w:t>
      </w:r>
      <w:r w:rsidRPr="00826060">
        <w:rPr>
          <w:rFonts w:ascii="Times New Roman" w:eastAsia="Times New Roman" w:hAnsi="Times New Roman" w:cs="Times New Roman"/>
          <w:sz w:val="28"/>
          <w:szCs w:val="28"/>
          <w:lang w:eastAsia="ar-SA"/>
        </w:rPr>
        <w:lastRenderedPageBreak/>
        <w:t xml:space="preserve">Постановления Президиума Совета Местного отделения  Общероссийской общественно-государственной организации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Карачаево-Черкесской Республики или  учредителя - Регионального отделения Общероссийской общественно - государственной организации ДОСААФ России Карачаево-Черкесской Республики.</w:t>
      </w:r>
    </w:p>
    <w:p w:rsidR="00826060" w:rsidRPr="00826060" w:rsidRDefault="00826060" w:rsidP="00826060">
      <w:pPr>
        <w:spacing w:after="0" w:line="240" w:lineRule="auto"/>
        <w:ind w:left="360"/>
        <w:jc w:val="both"/>
        <w:rPr>
          <w:rFonts w:ascii="Times New Roman" w:eastAsia="Times New Roman" w:hAnsi="Times New Roman" w:cs="Times New Roman"/>
          <w:sz w:val="24"/>
          <w:szCs w:val="24"/>
          <w:lang w:eastAsia="ar-SA"/>
        </w:rPr>
      </w:pPr>
    </w:p>
    <w:p w:rsidR="00826060" w:rsidRPr="00826060" w:rsidRDefault="00826060" w:rsidP="00826060">
      <w:pPr>
        <w:spacing w:after="0" w:line="240" w:lineRule="auto"/>
        <w:ind w:left="150"/>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ind w:left="150"/>
        <w:jc w:val="center"/>
        <w:rPr>
          <w:rFonts w:ascii="Times New Roman" w:eastAsia="Times New Roman" w:hAnsi="Times New Roman" w:cs="Times New Roman"/>
          <w:b/>
          <w:sz w:val="28"/>
          <w:szCs w:val="28"/>
          <w:lang w:eastAsia="ar-SA"/>
        </w:rPr>
      </w:pPr>
      <w:r w:rsidRPr="00826060">
        <w:rPr>
          <w:rFonts w:ascii="Times New Roman" w:eastAsia="Times New Roman" w:hAnsi="Times New Roman" w:cs="Times New Roman"/>
          <w:b/>
          <w:sz w:val="28"/>
          <w:szCs w:val="28"/>
          <w:lang w:eastAsia="ar-SA"/>
        </w:rPr>
        <w:t>9.Порядок изменения Положения.</w:t>
      </w:r>
    </w:p>
    <w:p w:rsidR="00826060" w:rsidRPr="00826060" w:rsidRDefault="00826060" w:rsidP="00826060">
      <w:pPr>
        <w:spacing w:after="0" w:line="240" w:lineRule="auto"/>
        <w:jc w:val="both"/>
        <w:rPr>
          <w:rFonts w:ascii="Times New Roman" w:eastAsia="Times New Roman" w:hAnsi="Times New Roman" w:cs="Times New Roman"/>
          <w:sz w:val="28"/>
          <w:szCs w:val="28"/>
          <w:lang w:eastAsia="ar-SA"/>
        </w:rPr>
      </w:pPr>
    </w:p>
    <w:p w:rsidR="00826060" w:rsidRPr="00826060" w:rsidRDefault="00826060" w:rsidP="00826060">
      <w:pPr>
        <w:spacing w:after="0" w:line="240" w:lineRule="auto"/>
        <w:ind w:firstLine="708"/>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9.1.   Положение   об   образовательном   подразделении  местного  отделения ДОСААФ России </w:t>
      </w:r>
      <w:proofErr w:type="spellStart"/>
      <w:r w:rsidR="00CA7A43">
        <w:rPr>
          <w:rFonts w:ascii="Times New Roman" w:eastAsia="Arial" w:hAnsi="Times New Roman" w:cs="Times New Roman"/>
          <w:sz w:val="28"/>
          <w:szCs w:val="28"/>
          <w:lang w:eastAsia="ar-SA"/>
        </w:rPr>
        <w:t>Хабез</w:t>
      </w:r>
      <w:r w:rsidR="00CA7A43" w:rsidRPr="00826060">
        <w:rPr>
          <w:rFonts w:ascii="Times New Roman" w:eastAsia="Arial" w:hAnsi="Times New Roman" w:cs="Times New Roman"/>
          <w:sz w:val="28"/>
          <w:szCs w:val="28"/>
          <w:lang w:eastAsia="ar-SA"/>
        </w:rPr>
        <w:t>кого</w:t>
      </w:r>
      <w:proofErr w:type="spellEnd"/>
      <w:r w:rsidRPr="00826060">
        <w:rPr>
          <w:rFonts w:ascii="Times New Roman" w:eastAsia="Times New Roman" w:hAnsi="Times New Roman" w:cs="Times New Roman"/>
          <w:sz w:val="28"/>
          <w:szCs w:val="28"/>
          <w:lang w:eastAsia="ar-SA"/>
        </w:rPr>
        <w:t xml:space="preserve"> района КЧР может быть изменено в случаях:</w:t>
      </w:r>
    </w:p>
    <w:p w:rsidR="00826060" w:rsidRPr="00826060" w:rsidRDefault="00826060" w:rsidP="00826060">
      <w:pPr>
        <w:spacing w:after="0" w:line="240" w:lineRule="auto"/>
        <w:ind w:firstLine="708"/>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введения новых учебных программ дополнительной профессиональной подготовки и дополнительного образования;</w:t>
      </w:r>
    </w:p>
    <w:p w:rsidR="00826060" w:rsidRPr="00826060" w:rsidRDefault="00826060" w:rsidP="00826060">
      <w:pPr>
        <w:spacing w:after="0" w:line="240" w:lineRule="auto"/>
        <w:ind w:firstLine="708"/>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xml:space="preserve">-  изменения   количественного  состава   и  образовательного  ценза педагогических работников; </w:t>
      </w:r>
    </w:p>
    <w:p w:rsidR="00826060" w:rsidRPr="00826060" w:rsidRDefault="00826060" w:rsidP="00826060">
      <w:pPr>
        <w:spacing w:after="0" w:line="240" w:lineRule="auto"/>
        <w:ind w:firstLine="708"/>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изменения фактического и юридического адреса;</w:t>
      </w:r>
    </w:p>
    <w:p w:rsidR="00826060" w:rsidRPr="00826060" w:rsidRDefault="00826060" w:rsidP="00826060">
      <w:pPr>
        <w:spacing w:after="0" w:line="240" w:lineRule="auto"/>
        <w:ind w:firstLine="708"/>
        <w:jc w:val="both"/>
        <w:rPr>
          <w:rFonts w:ascii="Times New Roman" w:eastAsia="Times New Roman" w:hAnsi="Times New Roman" w:cs="Times New Roman"/>
          <w:sz w:val="28"/>
          <w:szCs w:val="28"/>
          <w:lang w:eastAsia="ar-SA"/>
        </w:rPr>
      </w:pPr>
      <w:r w:rsidRPr="00826060">
        <w:rPr>
          <w:rFonts w:ascii="Times New Roman" w:eastAsia="Times New Roman" w:hAnsi="Times New Roman" w:cs="Times New Roman"/>
          <w:sz w:val="28"/>
          <w:szCs w:val="28"/>
          <w:lang w:eastAsia="ar-SA"/>
        </w:rPr>
        <w:t>- изменения материально-технического обеспечения образовательной деятельности   (учебная,  автомобильная техника, здания и сооружения, учебно-методическая литература и иные информационные ресурсы);</w:t>
      </w:r>
    </w:p>
    <w:p w:rsidR="00826060" w:rsidRPr="00826060" w:rsidRDefault="00826060" w:rsidP="00826060">
      <w:pPr>
        <w:spacing w:after="0" w:line="240" w:lineRule="auto"/>
        <w:ind w:firstLine="708"/>
        <w:jc w:val="both"/>
        <w:rPr>
          <w:rFonts w:ascii="Times New Roman" w:eastAsia="Times New Roman" w:hAnsi="Times New Roman" w:cs="Times New Roman"/>
          <w:sz w:val="24"/>
          <w:szCs w:val="24"/>
          <w:lang w:eastAsia="ar-SA"/>
        </w:rPr>
      </w:pPr>
      <w:r w:rsidRPr="00826060">
        <w:rPr>
          <w:rFonts w:ascii="Times New Roman" w:eastAsia="Times New Roman" w:hAnsi="Times New Roman" w:cs="Times New Roman"/>
          <w:sz w:val="28"/>
          <w:szCs w:val="28"/>
          <w:lang w:eastAsia="ar-SA"/>
        </w:rPr>
        <w:t>- изменения в законодательстве и других нормативных актах в сфере образования Российской Федерации.</w:t>
      </w:r>
    </w:p>
    <w:p w:rsidR="00AA5D8C" w:rsidRDefault="00AA5D8C"/>
    <w:p w:rsidR="007A692B" w:rsidRDefault="007A692B"/>
    <w:p w:rsidR="007A692B" w:rsidRDefault="007A692B"/>
    <w:p w:rsidR="007A692B" w:rsidRDefault="007A692B"/>
    <w:p w:rsidR="007A692B" w:rsidRDefault="007A692B"/>
    <w:p w:rsidR="007A692B" w:rsidRDefault="007A692B"/>
    <w:p w:rsidR="007A692B" w:rsidRDefault="007A692B"/>
    <w:p w:rsidR="007A692B" w:rsidRDefault="007A692B"/>
    <w:p w:rsidR="007A692B" w:rsidRDefault="007A692B"/>
    <w:p w:rsidR="007A692B" w:rsidRDefault="007A692B"/>
    <w:p w:rsidR="007A692B" w:rsidRDefault="007A692B"/>
    <w:p w:rsidR="007A692B" w:rsidRDefault="007A692B"/>
    <w:p w:rsidR="007A692B" w:rsidRDefault="007A692B"/>
    <w:p w:rsidR="007A692B" w:rsidRDefault="007A692B"/>
    <w:p w:rsidR="007A692B" w:rsidRDefault="007A692B"/>
    <w:p w:rsidR="007A692B" w:rsidRDefault="007A692B">
      <w:r>
        <w:rPr>
          <w:noProof/>
          <w:lang w:eastAsia="ru-RU"/>
        </w:rPr>
        <w:lastRenderedPageBreak/>
        <w:drawing>
          <wp:inline distT="0" distB="0" distL="0" distR="0">
            <wp:extent cx="5940425" cy="8168084"/>
            <wp:effectExtent l="0" t="0" r="3175" b="4445"/>
            <wp:docPr id="2" name="Рисунок 2" descr="C:\Documents and Settings\User\Рабочий стол\3.Документы\Положение об образовательном подразделении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3.Документы\Положение об образовательном подразделении 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8168084"/>
                    </a:xfrm>
                    <a:prstGeom prst="rect">
                      <a:avLst/>
                    </a:prstGeom>
                    <a:noFill/>
                    <a:ln>
                      <a:noFill/>
                    </a:ln>
                  </pic:spPr>
                </pic:pic>
              </a:graphicData>
            </a:graphic>
          </wp:inline>
        </w:drawing>
      </w:r>
    </w:p>
    <w:p w:rsidR="007A692B" w:rsidRDefault="007A692B"/>
    <w:p w:rsidR="007A692B" w:rsidRDefault="007A692B"/>
    <w:p w:rsidR="007A692B" w:rsidRDefault="007A692B"/>
    <w:p w:rsidR="007A692B" w:rsidRDefault="007A692B"/>
    <w:p w:rsidR="007A692B" w:rsidRDefault="007A692B"/>
    <w:p w:rsidR="007A692B" w:rsidRDefault="007A692B"/>
    <w:p w:rsidR="007A692B" w:rsidRDefault="007A692B"/>
    <w:sectPr w:rsidR="007A69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OpenSymbol">
    <w:altName w:val="Courier New"/>
    <w:charset w:val="00"/>
    <w:family w:val="auto"/>
    <w:pitch w:val="variable"/>
    <w:sig w:usb0="00000003" w:usb1="1001ECEA" w:usb2="00000000" w:usb3="00000000" w:csb0="00000001"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0"/>
        </w:tabs>
        <w:ind w:left="0" w:firstLine="0"/>
      </w:pPr>
      <w:rPr>
        <w:rFonts w:ascii="Symbol" w:hAnsi="Symbol"/>
      </w:rPr>
    </w:lvl>
  </w:abstractNum>
  <w:abstractNum w:abstractNumId="1">
    <w:nsid w:val="00000002"/>
    <w:multiLevelType w:val="singleLevel"/>
    <w:tmpl w:val="00000002"/>
    <w:name w:val="WW8Num2"/>
    <w:lvl w:ilvl="0">
      <w:start w:val="6"/>
      <w:numFmt w:val="bullet"/>
      <w:lvlText w:val="-"/>
      <w:lvlJc w:val="left"/>
      <w:pPr>
        <w:tabs>
          <w:tab w:val="num" w:pos="0"/>
        </w:tabs>
        <w:ind w:left="0" w:firstLine="0"/>
      </w:pPr>
      <w:rPr>
        <w:rFonts w:ascii="OpenSymbol" w:hAnsi="OpenSymbol"/>
      </w:rPr>
    </w:lvl>
  </w:abstractNum>
  <w:abstractNum w:abstractNumId="2">
    <w:nsid w:val="00000003"/>
    <w:multiLevelType w:val="multilevel"/>
    <w:tmpl w:val="00000003"/>
    <w:name w:val="WW8Num4"/>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nsid w:val="00000004"/>
    <w:multiLevelType w:val="multilevel"/>
    <w:tmpl w:val="00000004"/>
    <w:name w:val="WW8Num5"/>
    <w:lvl w:ilvl="0">
      <w:start w:val="3"/>
      <w:numFmt w:val="decimal"/>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nsid w:val="00000005"/>
    <w:multiLevelType w:val="multilevel"/>
    <w:tmpl w:val="00000005"/>
    <w:name w:val="WW8Num6"/>
    <w:lvl w:ilvl="0">
      <w:start w:val="3"/>
      <w:numFmt w:val="decimal"/>
      <w:lvlText w:val="%1."/>
      <w:lvlJc w:val="left"/>
      <w:pPr>
        <w:tabs>
          <w:tab w:val="num" w:pos="0"/>
        </w:tabs>
        <w:ind w:left="0" w:firstLine="0"/>
      </w:pPr>
    </w:lvl>
    <w:lvl w:ilvl="1">
      <w:start w:val="6"/>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5">
    <w:nsid w:val="00000007"/>
    <w:multiLevelType w:val="multilevel"/>
    <w:tmpl w:val="00000007"/>
    <w:name w:val="WW8Num15"/>
    <w:lvl w:ilvl="0">
      <w:start w:val="4"/>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6">
    <w:nsid w:val="00000008"/>
    <w:multiLevelType w:val="singleLevel"/>
    <w:tmpl w:val="00000008"/>
    <w:name w:val="WW8Num19"/>
    <w:lvl w:ilvl="0">
      <w:start w:val="6"/>
      <w:numFmt w:val="decimal"/>
      <w:lvlText w:val="%1."/>
      <w:lvlJc w:val="left"/>
      <w:pPr>
        <w:tabs>
          <w:tab w:val="num" w:pos="720"/>
        </w:tabs>
        <w:ind w:left="72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6"/>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060"/>
    <w:rsid w:val="006842C9"/>
    <w:rsid w:val="006901AA"/>
    <w:rsid w:val="007A692B"/>
    <w:rsid w:val="00826060"/>
    <w:rsid w:val="00AA0BF0"/>
    <w:rsid w:val="00AA5D8C"/>
    <w:rsid w:val="00C6784C"/>
    <w:rsid w:val="00CA7A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6901AA"/>
    <w:pPr>
      <w:spacing w:after="0" w:line="240" w:lineRule="auto"/>
    </w:pPr>
    <w:rPr>
      <w:rFonts w:ascii="Times New Roman" w:eastAsia="Times New Roman" w:hAnsi="Times New Roman" w:cs="Times New Roman"/>
      <w:sz w:val="24"/>
      <w:szCs w:val="24"/>
      <w:lang w:eastAsia="ar-SA"/>
    </w:rPr>
  </w:style>
  <w:style w:type="paragraph" w:styleId="a4">
    <w:name w:val="Balloon Text"/>
    <w:basedOn w:val="a"/>
    <w:link w:val="a5"/>
    <w:uiPriority w:val="99"/>
    <w:semiHidden/>
    <w:unhideWhenUsed/>
    <w:rsid w:val="006842C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42C9"/>
    <w:rPr>
      <w:rFonts w:ascii="Tahoma" w:hAnsi="Tahoma" w:cs="Tahoma"/>
      <w:sz w:val="16"/>
      <w:szCs w:val="16"/>
    </w:rPr>
  </w:style>
  <w:style w:type="paragraph" w:customStyle="1" w:styleId="Style5">
    <w:name w:val="Style5"/>
    <w:basedOn w:val="a"/>
    <w:rsid w:val="00CA7A43"/>
    <w:pPr>
      <w:widowControl w:val="0"/>
      <w:autoSpaceDE w:val="0"/>
      <w:autoSpaceDN w:val="0"/>
      <w:adjustRightInd w:val="0"/>
      <w:spacing w:after="0" w:line="552" w:lineRule="exact"/>
    </w:pPr>
    <w:rPr>
      <w:rFonts w:ascii="Times New Roman" w:eastAsia="Times New Roman" w:hAnsi="Times New Roman" w:cs="Times New Roman"/>
      <w:sz w:val="24"/>
      <w:szCs w:val="24"/>
      <w:lang w:eastAsia="ru-RU"/>
    </w:rPr>
  </w:style>
  <w:style w:type="character" w:customStyle="1" w:styleId="FontStyle14">
    <w:name w:val="Font Style14"/>
    <w:basedOn w:val="a0"/>
    <w:rsid w:val="00CA7A43"/>
    <w:rPr>
      <w:rFonts w:ascii="Times New Roman" w:hAnsi="Times New Roman" w:cs="Times New Roman"/>
      <w:spacing w:val="1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6901AA"/>
    <w:pPr>
      <w:spacing w:after="0" w:line="240" w:lineRule="auto"/>
    </w:pPr>
    <w:rPr>
      <w:rFonts w:ascii="Times New Roman" w:eastAsia="Times New Roman" w:hAnsi="Times New Roman" w:cs="Times New Roman"/>
      <w:sz w:val="24"/>
      <w:szCs w:val="24"/>
      <w:lang w:eastAsia="ar-SA"/>
    </w:rPr>
  </w:style>
  <w:style w:type="paragraph" w:styleId="a4">
    <w:name w:val="Balloon Text"/>
    <w:basedOn w:val="a"/>
    <w:link w:val="a5"/>
    <w:uiPriority w:val="99"/>
    <w:semiHidden/>
    <w:unhideWhenUsed/>
    <w:rsid w:val="006842C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42C9"/>
    <w:rPr>
      <w:rFonts w:ascii="Tahoma" w:hAnsi="Tahoma" w:cs="Tahoma"/>
      <w:sz w:val="16"/>
      <w:szCs w:val="16"/>
    </w:rPr>
  </w:style>
  <w:style w:type="paragraph" w:customStyle="1" w:styleId="Style5">
    <w:name w:val="Style5"/>
    <w:basedOn w:val="a"/>
    <w:rsid w:val="00CA7A43"/>
    <w:pPr>
      <w:widowControl w:val="0"/>
      <w:autoSpaceDE w:val="0"/>
      <w:autoSpaceDN w:val="0"/>
      <w:adjustRightInd w:val="0"/>
      <w:spacing w:after="0" w:line="552" w:lineRule="exact"/>
    </w:pPr>
    <w:rPr>
      <w:rFonts w:ascii="Times New Roman" w:eastAsia="Times New Roman" w:hAnsi="Times New Roman" w:cs="Times New Roman"/>
      <w:sz w:val="24"/>
      <w:szCs w:val="24"/>
      <w:lang w:eastAsia="ru-RU"/>
    </w:rPr>
  </w:style>
  <w:style w:type="character" w:customStyle="1" w:styleId="FontStyle14">
    <w:name w:val="Font Style14"/>
    <w:basedOn w:val="a0"/>
    <w:rsid w:val="00CA7A43"/>
    <w:rPr>
      <w:rFonts w:ascii="Times New Roman" w:hAnsi="Times New Roman" w:cs="Times New Roman"/>
      <w:spacing w:val="1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34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4560</Words>
  <Characters>25994</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name</cp:lastModifiedBy>
  <cp:revision>2</cp:revision>
  <cp:lastPrinted>2015-12-11T06:55:00Z</cp:lastPrinted>
  <dcterms:created xsi:type="dcterms:W3CDTF">2019-04-17T07:31:00Z</dcterms:created>
  <dcterms:modified xsi:type="dcterms:W3CDTF">2019-04-17T07:31:00Z</dcterms:modified>
</cp:coreProperties>
</file>